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leader="none" w:pos="0"/>
        </w:tabs>
        <w:spacing w:line="360" w:lineRule="auto"/>
        <w:jc w:val="center"/>
        <w:rPr>
          <w:b w:val="1"/>
          <w:sz w:val="24"/>
          <w:szCs w:val="24"/>
        </w:rPr>
      </w:pPr>
      <w:r w:rsidDel="00000000" w:rsidR="00000000" w:rsidRPr="00000000">
        <w:rPr>
          <w:b w:val="1"/>
          <w:sz w:val="24"/>
          <w:szCs w:val="24"/>
          <w:u w:val="single"/>
          <w:rtl w:val="0"/>
        </w:rPr>
        <w:t xml:space="preserve">TERMO DE REFERÊNCIA</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46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OBJETO</w:t>
      </w:r>
    </w:p>
    <w:p w:rsidR="00000000" w:rsidDel="00000000" w:rsidP="00000000" w:rsidRDefault="00000000" w:rsidRPr="00000000" w14:paraId="0000000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Termo de referência tem por objeto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aquisição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conforme especificação contida nos anexos e neste termo de referência, partes integrantes do Edital.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numPr>
          <w:ilvl w:val="0"/>
          <w:numId w:val="2"/>
        </w:numPr>
        <w:tabs>
          <w:tab w:val="left" w:leader="none" w:pos="0"/>
          <w:tab w:val="left" w:leader="none" w:pos="400"/>
        </w:tabs>
        <w:spacing w:line="360" w:lineRule="auto"/>
        <w:ind w:left="0" w:firstLine="0"/>
        <w:rPr/>
      </w:pPr>
      <w:r w:rsidDel="00000000" w:rsidR="00000000" w:rsidRPr="00000000">
        <w:rPr>
          <w:rtl w:val="0"/>
        </w:rPr>
        <w:t xml:space="preserve">DESCRIÇÃO, QUANTIDADES E VALORES</w:t>
      </w:r>
    </w:p>
    <w:p w:rsidR="00000000" w:rsidDel="00000000" w:rsidP="00000000" w:rsidRDefault="00000000" w:rsidRPr="00000000" w14:paraId="0000000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especificações, quantidades e valores são as constantes abaixo, sendo parte integrante do edital convocatório. </w:t>
      </w:r>
    </w:p>
    <w:tbl>
      <w:tblPr>
        <w:tblStyle w:val="Table1"/>
        <w:tblW w:w="99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5"/>
        <w:gridCol w:w="939"/>
        <w:gridCol w:w="1094"/>
        <w:gridCol w:w="3749"/>
        <w:gridCol w:w="1522"/>
        <w:gridCol w:w="1844"/>
        <w:tblGridChange w:id="0">
          <w:tblGrid>
            <w:gridCol w:w="775"/>
            <w:gridCol w:w="939"/>
            <w:gridCol w:w="1094"/>
            <w:gridCol w:w="3749"/>
            <w:gridCol w:w="1522"/>
            <w:gridCol w:w="1844"/>
          </w:tblGrid>
        </w:tblGridChange>
      </w:tblGrid>
      <w:tr>
        <w:trPr>
          <w:cantSplit w:val="0"/>
          <w:trHeight w:val="541" w:hRule="atLeast"/>
          <w:tblHeader w:val="0"/>
        </w:trPr>
        <w:tc>
          <w:tcP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p>
        </w:tc>
        <w:tc>
          <w:tcP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Qtde.</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 medida</w:t>
            </w:r>
          </w:p>
        </w:tc>
        <w:tc>
          <w:tcP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Especificação</w:t>
            </w:r>
          </w:p>
        </w:tc>
        <w:tc>
          <w:tcP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Preço Unit. (R$)</w:t>
            </w:r>
          </w:p>
        </w:tc>
        <w:tc>
          <w:tcP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Preço Máx. Total (R$)</w:t>
            </w:r>
          </w:p>
        </w:tc>
      </w:tr>
      <w:tr>
        <w:trPr>
          <w:cantSplit w:val="0"/>
          <w:trHeight w:val="642" w:hRule="atLeast"/>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3">
            <w:pPr>
              <w:tabs>
                <w:tab w:val="left" w:leader="none" w:pos="0"/>
              </w:tabs>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4">
            <w:pPr>
              <w:tabs>
                <w:tab w:val="left" w:leader="none" w:pos="0"/>
              </w:tabs>
              <w:rPr>
                <w:color w:val="000000"/>
                <w:sz w:val="24"/>
                <w:szCs w:val="24"/>
                <w:highlight w:val="yellow"/>
              </w:rPr>
            </w:pPr>
            <w:r w:rsidDel="00000000" w:rsidR="00000000" w:rsidRPr="00000000">
              <w:rPr>
                <w:color w:val="000000"/>
                <w:sz w:val="24"/>
                <w:szCs w:val="24"/>
                <w:highlight w:val="yellow"/>
                <w:rtl w:val="0"/>
              </w:rPr>
              <w:t xml:space="preserve">[...]</w:t>
            </w:r>
          </w:p>
        </w:tc>
      </w:tr>
      <w:tr>
        <w:trPr>
          <w:cantSplit w:val="0"/>
          <w:trHeight w:val="642"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9">
            <w:pPr>
              <w:tabs>
                <w:tab w:val="left" w:leader="none" w:pos="0"/>
              </w:tabs>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A">
            <w:pPr>
              <w:tabs>
                <w:tab w:val="left" w:leader="none" w:pos="0"/>
              </w:tabs>
              <w:rPr>
                <w:color w:val="000000"/>
                <w:sz w:val="24"/>
                <w:szCs w:val="24"/>
                <w:highlight w:val="yellow"/>
              </w:rPr>
            </w:pPr>
            <w:r w:rsidDel="00000000" w:rsidR="00000000" w:rsidRPr="00000000">
              <w:rPr>
                <w:color w:val="000000"/>
                <w:sz w:val="24"/>
                <w:szCs w:val="24"/>
                <w:highlight w:val="yellow"/>
                <w:rtl w:val="0"/>
              </w:rPr>
              <w:t xml:space="preserve">[...]</w:t>
            </w:r>
          </w:p>
        </w:tc>
      </w:tr>
      <w:tr>
        <w:trPr>
          <w:cantSplit w:val="0"/>
          <w:trHeight w:val="308" w:hRule="atLeast"/>
          <w:tblHeader w:val="0"/>
        </w:trPr>
        <w:tc>
          <w:tcPr>
            <w:gridSpan w:val="4"/>
          </w:tcPr>
          <w:p w:rsidR="00000000" w:rsidDel="00000000" w:rsidP="00000000" w:rsidRDefault="00000000" w:rsidRPr="00000000" w14:paraId="0000001B">
            <w:pPr>
              <w:tabs>
                <w:tab w:val="left" w:leader="none" w:pos="0"/>
              </w:tabs>
              <w:spacing w:line="360" w:lineRule="auto"/>
              <w:rPr>
                <w:b w:val="1"/>
                <w:color w:val="000000"/>
                <w:sz w:val="24"/>
                <w:szCs w:val="24"/>
              </w:rPr>
            </w:pPr>
            <w:r w:rsidDel="00000000" w:rsidR="00000000" w:rsidRPr="00000000">
              <w:rPr>
                <w:b w:val="1"/>
                <w:color w:val="000000"/>
                <w:sz w:val="24"/>
                <w:szCs w:val="24"/>
                <w:rtl w:val="0"/>
              </w:rPr>
              <w:t xml:space="preserve">Total</w:t>
            </w:r>
          </w:p>
        </w:tc>
        <w:tc>
          <w:tcPr>
            <w:gridSpan w:val="2"/>
          </w:tcPr>
          <w:p w:rsidR="00000000" w:rsidDel="00000000" w:rsidP="00000000" w:rsidRDefault="00000000" w:rsidRPr="00000000" w14:paraId="0000001F">
            <w:pPr>
              <w:tabs>
                <w:tab w:val="left" w:leader="none" w:pos="0"/>
              </w:tabs>
              <w:spacing w:line="360" w:lineRule="auto"/>
              <w:rPr>
                <w:b w:val="1"/>
                <w:color w:val="000000"/>
                <w:sz w:val="24"/>
                <w:szCs w:val="24"/>
              </w:rPr>
            </w:pPr>
            <w:r w:rsidDel="00000000" w:rsidR="00000000" w:rsidRPr="00000000">
              <w:rPr>
                <w:b w:val="1"/>
                <w:color w:val="000000"/>
                <w:sz w:val="24"/>
                <w:szCs w:val="24"/>
                <w:rtl w:val="0"/>
              </w:rPr>
              <w:t xml:space="preserve">R$ </w:t>
            </w:r>
            <w:r w:rsidDel="00000000" w:rsidR="00000000" w:rsidRPr="00000000">
              <w:rPr>
                <w:color w:val="000000"/>
                <w:sz w:val="24"/>
                <w:szCs w:val="24"/>
                <w:highlight w:val="yellow"/>
                <w:rtl w:val="0"/>
              </w:rPr>
              <w:t xml:space="preserve">[...]</w:t>
            </w:r>
            <w:r w:rsidDel="00000000" w:rsidR="00000000" w:rsidRPr="00000000">
              <w:rPr>
                <w:rtl w:val="0"/>
              </w:rPr>
            </w:r>
          </w:p>
        </w:tc>
      </w:tr>
    </w:tbl>
    <w:p w:rsidR="00000000" w:rsidDel="00000000" w:rsidP="00000000" w:rsidRDefault="00000000" w:rsidRPr="00000000" w14:paraId="00000021">
      <w:pPr>
        <w:tabs>
          <w:tab w:val="left" w:leader="none" w:pos="0"/>
          <w:tab w:val="left" w:leader="none" w:pos="6556"/>
        </w:tabs>
        <w:spacing w:line="360" w:lineRule="auto"/>
        <w:rPr>
          <w:b w:val="1"/>
          <w:color w:val="000000"/>
          <w:sz w:val="24"/>
          <w:szCs w:val="24"/>
        </w:rPr>
      </w:pPr>
      <w:r w:rsidDel="00000000" w:rsidR="00000000" w:rsidRPr="00000000">
        <w:rPr>
          <w:b w:val="1"/>
          <w:color w:val="000000"/>
          <w:sz w:val="24"/>
          <w:szCs w:val="24"/>
          <w:rtl w:val="0"/>
        </w:rPr>
        <w:tab/>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preço máximo aceito pela Contratante para o referido objeto, referente aos itens estipulados neste termo de referência são os constantes no quadro acima.</w:t>
      </w:r>
    </w:p>
    <w:p w:rsidR="00000000" w:rsidDel="00000000" w:rsidP="00000000" w:rsidRDefault="00000000" w:rsidRPr="00000000" w14:paraId="0000002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empresas vencedoras dos lances propostos deverão, ao apresentar a proposta readequada, obedecer ao preço máximo que o Município se propõe a pagar, por item, sob pena de desclassificação.</w:t>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Município se resguarda no direito de solicitar a quantidade desejada dos itens solicitados, não podendo a licitante vencedora exigir quantidade mínima para entrega dos produtos. </w:t>
      </w:r>
      <w:r w:rsidDel="00000000" w:rsidR="00000000" w:rsidRPr="00000000">
        <w:rPr>
          <w:sz w:val="24"/>
          <w:szCs w:val="24"/>
          <w:highlight w:val="yellow"/>
          <w:rtl w:val="0"/>
        </w:rPr>
        <w:t xml:space="preserve">(MANTER ESTE ITEM SOMENTE EM CASO DE REGISTRO DE PREÇO)</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q6kx0kkvjnxn"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NATUREZA DO OBJETO</w:t>
      </w:r>
    </w:p>
    <w:p w:rsidR="00000000" w:rsidDel="00000000" w:rsidP="00000000" w:rsidRDefault="00000000" w:rsidRPr="00000000" w14:paraId="0000002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bens objeto desta contratação são caracterizados como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comuns OU especial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Os bens objeto desta contratação são caracterizados como contínuo. </w:t>
      </w:r>
      <w:r w:rsidDel="00000000" w:rsidR="00000000" w:rsidRPr="00000000">
        <w:rPr>
          <w:sz w:val="24"/>
          <w:szCs w:val="24"/>
          <w:highlight w:val="yellow"/>
          <w:rtl w:val="0"/>
        </w:rPr>
        <w:t xml:space="preserve">(TIRAR SE NÃO FOR CONTÍNUO)</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 DE CONTRATAÇÃO</w:t>
      </w:r>
    </w:p>
    <w:p w:rsidR="00000000" w:rsidDel="00000000" w:rsidP="00000000" w:rsidRDefault="00000000" w:rsidRPr="00000000" w14:paraId="0000002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26"/>
        <w:jc w:val="both"/>
        <w:rPr>
          <w:rFonts w:ascii="Times New Roman" w:cs="Times New Roman" w:eastAsia="Times New Roman" w:hAnsi="Times New Roman"/>
          <w:b w:val="0"/>
          <w:i w:val="0"/>
          <w:smallCaps w:val="0"/>
          <w:strike w:val="0"/>
          <w:color w:val="000000"/>
          <w:sz w:val="24"/>
          <w:szCs w:val="24"/>
          <w:highlight w:val="yellow"/>
          <w:u w:val="none"/>
          <w:vertAlign w:val="baseline"/>
        </w:rPr>
      </w:pPr>
      <w:bookmarkStart w:colFirst="0" w:colLast="0" w:name="_heading=h.ydvovhrx9txe"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Contratada deverá ser selecionada por meio da realização de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procedimento de licitação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modalidade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Pregão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sob a forma eletrônico,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através de Sistema de Registro de Preços </w:t>
      </w:r>
      <w:r w:rsidDel="00000000" w:rsidR="00000000" w:rsidRPr="00000000">
        <w:rPr>
          <w:sz w:val="24"/>
          <w:szCs w:val="24"/>
          <w:highlight w:val="yellow"/>
          <w:rtl w:val="0"/>
        </w:rPr>
        <w:t xml:space="preserve">(TIRAR PARTE DE REGISTRO SE NÃO FOR O CASO).</w:t>
      </w:r>
      <w:r w:rsidDel="00000000" w:rsidR="00000000" w:rsidRPr="00000000">
        <w:rPr>
          <w:rtl w:val="0"/>
        </w:rPr>
      </w:r>
    </w:p>
    <w:p w:rsidR="00000000" w:rsidDel="00000000" w:rsidP="00000000" w:rsidRDefault="00000000" w:rsidRPr="00000000" w14:paraId="0000002C">
      <w:pPr>
        <w:pStyle w:val="Heading1"/>
        <w:tabs>
          <w:tab w:val="left" w:leader="none" w:pos="0"/>
          <w:tab w:val="left" w:leader="none" w:pos="400"/>
        </w:tabs>
        <w:spacing w:line="360" w:lineRule="auto"/>
        <w:ind w:left="0" w:firstLine="0"/>
        <w:rPr/>
      </w:pPr>
      <w:r w:rsidDel="00000000" w:rsidR="00000000" w:rsidRPr="00000000">
        <w:rPr>
          <w:rtl w:val="0"/>
        </w:rPr>
      </w:r>
    </w:p>
    <w:p w:rsidR="00000000" w:rsidDel="00000000" w:rsidP="00000000" w:rsidRDefault="00000000" w:rsidRPr="00000000" w14:paraId="0000002D">
      <w:pPr>
        <w:pStyle w:val="Heading1"/>
        <w:numPr>
          <w:ilvl w:val="0"/>
          <w:numId w:val="2"/>
        </w:numPr>
        <w:tabs>
          <w:tab w:val="left" w:leader="none" w:pos="0"/>
          <w:tab w:val="left" w:leader="none" w:pos="400"/>
        </w:tabs>
        <w:spacing w:line="360" w:lineRule="auto"/>
        <w:ind w:left="0" w:firstLine="0"/>
        <w:rPr/>
      </w:pPr>
      <w:r w:rsidDel="00000000" w:rsidR="00000000" w:rsidRPr="00000000">
        <w:rPr>
          <w:rtl w:val="0"/>
        </w:rPr>
        <w:t xml:space="preserve">FUNDAMENTAÇÃO DA CONTRATAÇÃO</w:t>
      </w:r>
    </w:p>
    <w:p w:rsidR="00000000" w:rsidDel="00000000" w:rsidP="00000000" w:rsidRDefault="00000000" w:rsidRPr="00000000" w14:paraId="0000002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pPr>
      <w:bookmarkStart w:colFirst="0" w:colLast="0" w:name="_heading=h.lkear9bkj8dp"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Fundamentação da contratação e de seus quantitativos encontram-se pormenorizados no Estudo Técnico Preliminar.</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30">
      <w:pPr>
        <w:pStyle w:val="Heading1"/>
        <w:numPr>
          <w:ilvl w:val="0"/>
          <w:numId w:val="2"/>
        </w:numPr>
        <w:tabs>
          <w:tab w:val="left" w:leader="none" w:pos="0"/>
          <w:tab w:val="left" w:leader="none" w:pos="400"/>
        </w:tabs>
        <w:spacing w:line="360" w:lineRule="auto"/>
        <w:ind w:left="0" w:firstLine="0"/>
        <w:rPr/>
      </w:pPr>
      <w:r w:rsidDel="00000000" w:rsidR="00000000" w:rsidRPr="00000000">
        <w:rPr>
          <w:rtl w:val="0"/>
        </w:rPr>
        <w:t xml:space="preserve">DESCRIÇÃO DA SOLUÇÃO </w:t>
      </w:r>
    </w:p>
    <w:p w:rsidR="00000000" w:rsidDel="00000000" w:rsidP="00000000" w:rsidRDefault="00000000" w:rsidRPr="00000000" w14:paraId="0000003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descrição da solução como um todo encontra-se pormenorizada no Estudo Técnico Preliminar.</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numPr>
          <w:ilvl w:val="0"/>
          <w:numId w:val="2"/>
        </w:numPr>
        <w:tabs>
          <w:tab w:val="left" w:leader="none" w:pos="0"/>
          <w:tab w:val="left" w:leader="none" w:pos="400"/>
        </w:tabs>
        <w:spacing w:line="360" w:lineRule="auto"/>
        <w:ind w:left="0" w:firstLine="0"/>
        <w:rPr/>
      </w:pPr>
      <w:bookmarkStart w:colFirst="0" w:colLast="0" w:name="_heading=h.nitvloufxdvm" w:id="3"/>
      <w:bookmarkEnd w:id="3"/>
      <w:r w:rsidDel="00000000" w:rsidR="00000000" w:rsidRPr="00000000">
        <w:rPr>
          <w:rtl w:val="0"/>
        </w:rPr>
        <w:t xml:space="preserve">DOS BENEFÍCIOS APLICÁVEIS MICRO E PEQUENAS EMPRESAS</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haja itens ou cotas de participação exclusiva a microempresas e empresas de pequeno porte, nos termos do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48 da Lei Complementar nº 123, de 14 de dezembro de 2006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estes serão indicados no quadro de itens do Portal de Compras Públicas.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DAS COTAS:</w:t>
      </w:r>
    </w:p>
    <w:p w:rsidR="00000000" w:rsidDel="00000000" w:rsidP="00000000" w:rsidRDefault="00000000" w:rsidRPr="00000000" w14:paraId="0000003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leader="none" w:pos="0"/>
          <w:tab w:val="left" w:leader="none" w:pos="40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Poderá ser realizada a reserva de cota de até dez por cento do objeto para a contratação de microempresas e empresas de pequeno porte, de acordo com a justificativa e pesquisa de mercado anexada ao processo licitatório.</w:t>
      </w:r>
    </w:p>
    <w:p w:rsidR="00000000" w:rsidDel="00000000" w:rsidP="00000000" w:rsidRDefault="00000000" w:rsidRPr="00000000" w14:paraId="00000037">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leader="none" w:pos="0"/>
          <w:tab w:val="left" w:leader="none" w:pos="40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hipótese de não haver vencedor para a cota reservada, esta poderá ser adjudicada ao vencedor da cota principal ou, diante de sua recusa, aos fornecedores remanescentes, desde que pratiquem o preço do primeiro colocado da cota;</w:t>
      </w:r>
    </w:p>
    <w:p w:rsidR="00000000" w:rsidDel="00000000" w:rsidP="00000000" w:rsidRDefault="00000000" w:rsidRPr="00000000" w14:paraId="00000038">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leader="none" w:pos="0"/>
          <w:tab w:val="left" w:leader="none" w:pos="40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a mesma empresa vencer a cota reservada e a cota principal, a contratação das cotas deverá ocorrer pelo menor preço;</w:t>
      </w:r>
    </w:p>
    <w:p w:rsidR="00000000" w:rsidDel="00000000" w:rsidP="00000000" w:rsidRDefault="00000000" w:rsidRPr="00000000" w14:paraId="00000039">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leader="none" w:pos="0"/>
          <w:tab w:val="left" w:leader="none" w:pos="40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rsidR="00000000" w:rsidDel="00000000" w:rsidP="00000000" w:rsidRDefault="00000000" w:rsidRPr="00000000" w14:paraId="0000003A">
      <w:pPr>
        <w:pStyle w:val="Heading1"/>
        <w:tabs>
          <w:tab w:val="left" w:leader="none" w:pos="0"/>
          <w:tab w:val="left" w:leader="none" w:pos="400"/>
        </w:tabs>
        <w:spacing w:line="360" w:lineRule="auto"/>
        <w:ind w:left="0" w:firstLine="0"/>
        <w:rPr>
          <w:b w:val="0"/>
        </w:rPr>
      </w:pPr>
      <w:r w:rsidDel="00000000" w:rsidR="00000000" w:rsidRPr="00000000">
        <w:rPr>
          <w:rtl w:val="0"/>
        </w:rPr>
      </w:r>
    </w:p>
    <w:p w:rsidR="00000000" w:rsidDel="00000000" w:rsidP="00000000" w:rsidRDefault="00000000" w:rsidRPr="00000000" w14:paraId="0000003B">
      <w:pPr>
        <w:pStyle w:val="Heading1"/>
        <w:numPr>
          <w:ilvl w:val="0"/>
          <w:numId w:val="2"/>
        </w:numPr>
        <w:tabs>
          <w:tab w:val="left" w:leader="none" w:pos="0"/>
          <w:tab w:val="left" w:leader="none" w:pos="400"/>
        </w:tabs>
        <w:spacing w:line="360" w:lineRule="auto"/>
        <w:ind w:left="0" w:firstLine="0"/>
        <w:rPr/>
      </w:pPr>
      <w:bookmarkStart w:colFirst="0" w:colLast="0" w:name="_heading=h.z1ayd5xf8n9x" w:id="4"/>
      <w:bookmarkEnd w:id="4"/>
      <w:r w:rsidDel="00000000" w:rsidR="00000000" w:rsidRPr="00000000">
        <w:rPr>
          <w:rtl w:val="0"/>
        </w:rPr>
        <w:t xml:space="preserve">VIGÊNCIA DA CONTRATAÇÃO </w:t>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tabs>
          <w:tab w:val="left" w:leader="none" w:pos="0"/>
          <w:tab w:val="left" w:leader="none" w:pos="693"/>
        </w:tabs>
        <w:spacing w:line="360" w:lineRule="auto"/>
        <w:ind w:left="116" w:hanging="116"/>
        <w:jc w:val="both"/>
        <w:rPr>
          <w:color w:val="000000"/>
          <w:sz w:val="24"/>
          <w:szCs w:val="24"/>
        </w:rPr>
      </w:pPr>
      <w:r w:rsidDel="00000000" w:rsidR="00000000" w:rsidRPr="00000000">
        <w:rPr>
          <w:color w:val="000000"/>
          <w:sz w:val="24"/>
          <w:szCs w:val="24"/>
          <w:rtl w:val="0"/>
        </w:rPr>
        <w:t xml:space="preserve">O prazo de vigência da contratação é de 12 (doze) meses, contados da assinatura da Ata, podendo ser prorrogável na forma do artigo 105 da Lei n° 14.133, de 2021. </w:t>
      </w:r>
      <w:r w:rsidDel="00000000" w:rsidR="00000000" w:rsidRPr="00000000">
        <w:rPr>
          <w:sz w:val="24"/>
          <w:szCs w:val="24"/>
          <w:highlight w:val="yellow"/>
          <w:rtl w:val="0"/>
        </w:rPr>
        <w:t xml:space="preserve">DEIXAR ESTE ITEM SE FOR REGISTRO DE PREÇO)</w:t>
      </w:r>
      <w:r w:rsidDel="00000000" w:rsidR="00000000" w:rsidRPr="00000000">
        <w:rPr>
          <w:rtl w:val="0"/>
        </w:rPr>
      </w:r>
    </w:p>
    <w:p w:rsidR="00000000" w:rsidDel="00000000" w:rsidP="00000000" w:rsidRDefault="00000000" w:rsidRPr="00000000" w14:paraId="0000003D">
      <w:pPr>
        <w:pStyle w:val="Heading1"/>
        <w:tabs>
          <w:tab w:val="left" w:leader="none" w:pos="0"/>
          <w:tab w:val="left" w:leader="none" w:pos="400"/>
        </w:tabs>
        <w:spacing w:line="360" w:lineRule="auto"/>
        <w:ind w:left="0" w:firstLine="0"/>
        <w:jc w:val="center"/>
        <w:rPr>
          <w:u w:val="single"/>
        </w:rPr>
      </w:pPr>
      <w:r w:rsidDel="00000000" w:rsidR="00000000" w:rsidRPr="00000000">
        <w:rPr>
          <w:highlight w:val="yellow"/>
          <w:u w:val="single"/>
          <w:rtl w:val="0"/>
        </w:rPr>
        <w:t xml:space="preserve">Ou</w:t>
      </w:r>
      <w:r w:rsidDel="00000000" w:rsidR="00000000" w:rsidRPr="00000000">
        <w:rPr>
          <w:rtl w:val="0"/>
        </w:rPr>
      </w:r>
    </w:p>
    <w:p w:rsidR="00000000" w:rsidDel="00000000" w:rsidP="00000000" w:rsidRDefault="00000000" w:rsidRPr="00000000" w14:paraId="0000003E">
      <w:pPr>
        <w:tabs>
          <w:tab w:val="left" w:leader="none" w:pos="0"/>
        </w:tabs>
        <w:spacing w:line="360" w:lineRule="auto"/>
        <w:jc w:val="both"/>
        <w:rPr>
          <w:sz w:val="24"/>
          <w:szCs w:val="24"/>
        </w:rPr>
      </w:pPr>
      <w:r w:rsidDel="00000000" w:rsidR="00000000" w:rsidRPr="00000000">
        <w:rPr>
          <w:sz w:val="24"/>
          <w:szCs w:val="24"/>
          <w:rtl w:val="0"/>
        </w:rPr>
        <w:t xml:space="preserve">6.1 Este contrato entrará em vigor na data de sua assinatura, e será válido por 12 meses ou até a entrega total do objeto, o que ocorrer primeiro. (</w:t>
      </w:r>
      <w:r w:rsidDel="00000000" w:rsidR="00000000" w:rsidRPr="00000000">
        <w:rPr>
          <w:sz w:val="24"/>
          <w:szCs w:val="24"/>
          <w:highlight w:val="yellow"/>
          <w:rtl w:val="0"/>
        </w:rPr>
        <w:t xml:space="preserve">DEIXAR ESTE ITEM QUANDO PARA CONTRATO DE 12 MESES)</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150"/>
        </w:tabs>
        <w:spacing w:after="12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numPr>
          <w:ilvl w:val="0"/>
          <w:numId w:val="2"/>
        </w:numPr>
        <w:tabs>
          <w:tab w:val="left" w:leader="none" w:pos="0"/>
          <w:tab w:val="left" w:leader="none" w:pos="400"/>
        </w:tabs>
        <w:spacing w:line="360" w:lineRule="auto"/>
        <w:ind w:left="0" w:firstLine="0"/>
        <w:rPr/>
      </w:pPr>
      <w:r w:rsidDel="00000000" w:rsidR="00000000" w:rsidRPr="00000000">
        <w:rPr>
          <w:rtl w:val="0"/>
        </w:rPr>
        <w:t xml:space="preserve">REQUISITOS DA CONTRATAÇÃO</w:t>
      </w:r>
    </w:p>
    <w:p w:rsidR="00000000" w:rsidDel="00000000" w:rsidP="00000000" w:rsidRDefault="00000000" w:rsidRPr="00000000" w14:paraId="0000004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l35p7naljgaw"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DOCUMENTOS DE COMPROVAÇÃO DE QUALIDADE DO PRODUTO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highlight w:val="lightGray"/>
          <w:u w:val="none"/>
          <w:vertAlign w:val="baseline"/>
        </w:rPr>
      </w:pPr>
      <w:r w:rsidDel="00000000" w:rsidR="00000000" w:rsidRPr="00000000">
        <w:rPr>
          <w:rtl w:val="0"/>
        </w:rPr>
      </w:r>
    </w:p>
    <w:tbl>
      <w:tblPr>
        <w:tblStyle w:val="Table2"/>
        <w:tblW w:w="935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993"/>
        <w:tblGridChange w:id="0">
          <w:tblGrid>
            <w:gridCol w:w="4361"/>
            <w:gridCol w:w="4993"/>
          </w:tblGrid>
        </w:tblGridChange>
      </w:tblGrid>
      <w:tr>
        <w:trPr>
          <w:cantSplit w:val="0"/>
          <w:tblHeader w:val="0"/>
        </w:trPr>
        <w:tc>
          <w:tcPr>
            <w:gridSpan w:val="2"/>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AMOSTRA</w:t>
            </w:r>
          </w:p>
        </w:tc>
      </w:tr>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SIM</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NÃO</w:t>
            </w:r>
          </w:p>
        </w:tc>
      </w:tr>
      <w:tr>
        <w:trPr>
          <w:cantSplit w:val="0"/>
          <w:tblHeader w:val="0"/>
        </w:trPr>
        <w:tc>
          <w:tcPr>
            <w:gridSpan w:val="2"/>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0"/>
                <w:i w:val="1"/>
                <w:smallCaps w:val="0"/>
                <w:strike w:val="0"/>
                <w:color w:val="000000"/>
                <w:sz w:val="20"/>
                <w:szCs w:val="20"/>
                <w:highlight w:val="lightGray"/>
                <w:u w:val="none"/>
                <w:vertAlign w:val="baseline"/>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0"/>
          <w:i w:val="1"/>
          <w:smallCaps w:val="0"/>
          <w:strike w:val="0"/>
          <w:color w:val="000000"/>
          <w:sz w:val="20"/>
          <w:szCs w:val="20"/>
          <w:highlight w:val="lightGray"/>
          <w:u w:val="none"/>
          <w:vertAlign w:val="baseline"/>
        </w:rPr>
      </w:pPr>
      <w:r w:rsidDel="00000000" w:rsidR="00000000" w:rsidRPr="00000000">
        <w:rPr>
          <w:rtl w:val="0"/>
        </w:rPr>
      </w:r>
    </w:p>
    <w:tbl>
      <w:tblPr>
        <w:tblStyle w:val="Table3"/>
        <w:tblW w:w="935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993"/>
        <w:tblGridChange w:id="0">
          <w:tblGrid>
            <w:gridCol w:w="4361"/>
            <w:gridCol w:w="4993"/>
          </w:tblGrid>
        </w:tblGridChange>
      </w:tblGrid>
      <w:tr>
        <w:trPr>
          <w:cantSplit w:val="0"/>
          <w:tblHeader w:val="0"/>
        </w:trPr>
        <w:tc>
          <w:tcPr>
            <w:gridSpan w:val="2"/>
            <w:shd w:fill="auto"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PROSPECTO</w:t>
            </w:r>
          </w:p>
        </w:tc>
      </w:tr>
      <w:tr>
        <w:trPr>
          <w:cantSplit w:val="0"/>
          <w:tblHeader w:val="0"/>
        </w:trPr>
        <w:tc>
          <w:tcPr>
            <w:shd w:fill="auto"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SIM</w:t>
            </w:r>
          </w:p>
        </w:tc>
        <w:tc>
          <w:tcPr>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NÃO</w:t>
            </w:r>
          </w:p>
        </w:tc>
      </w:tr>
      <w:tr>
        <w:trPr>
          <w:cantSplit w:val="0"/>
          <w:tblHeader w:val="0"/>
        </w:trPr>
        <w:tc>
          <w:tcPr>
            <w:gridSpan w:val="2"/>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0"/>
          <w:i w:val="1"/>
          <w:smallCaps w:val="0"/>
          <w:strike w:val="0"/>
          <w:color w:val="000000"/>
          <w:sz w:val="20"/>
          <w:szCs w:val="20"/>
          <w:highlight w:val="lightGray"/>
          <w:u w:val="none"/>
          <w:vertAlign w:val="baseline"/>
        </w:rPr>
      </w:pPr>
      <w:r w:rsidDel="00000000" w:rsidR="00000000" w:rsidRPr="00000000">
        <w:rPr>
          <w:rtl w:val="0"/>
        </w:rPr>
      </w:r>
    </w:p>
    <w:tbl>
      <w:tblPr>
        <w:tblStyle w:val="Table4"/>
        <w:tblW w:w="935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993"/>
        <w:tblGridChange w:id="0">
          <w:tblGrid>
            <w:gridCol w:w="4361"/>
            <w:gridCol w:w="4993"/>
          </w:tblGrid>
        </w:tblGridChange>
      </w:tblGrid>
      <w:tr>
        <w:trPr>
          <w:cantSplit w:val="0"/>
          <w:tblHeader w:val="0"/>
        </w:trPr>
        <w:tc>
          <w:tcPr>
            <w:gridSpan w:val="2"/>
            <w:shd w:fill="auto"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LAUDO LABORATORIAL</w:t>
            </w:r>
          </w:p>
        </w:tc>
      </w:tr>
      <w:tr>
        <w:trPr>
          <w:cantSplit w:val="0"/>
          <w:tblHeader w:val="0"/>
        </w:trPr>
        <w:tc>
          <w:tcPr>
            <w:shd w:fill="auto"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SIM</w:t>
            </w:r>
          </w:p>
        </w:tc>
        <w:tc>
          <w:tcPr>
            <w:shd w:fill="auto"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NÃO</w:t>
            </w:r>
          </w:p>
        </w:tc>
      </w:tr>
      <w:tr>
        <w:trPr>
          <w:cantSplit w:val="0"/>
          <w:tblHeader w:val="0"/>
        </w:trPr>
        <w:tc>
          <w:tcPr>
            <w:gridSpan w:val="2"/>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426"/>
        </w:tabs>
        <w:spacing w:line="360" w:lineRule="auto"/>
        <w:ind w:left="426" w:right="140" w:firstLine="0"/>
        <w:jc w:val="center"/>
        <w:rPr>
          <w:color w:val="000000"/>
        </w:rPr>
      </w:pPr>
      <w:r w:rsidDel="00000000" w:rsidR="00000000" w:rsidRPr="00000000">
        <w:rPr>
          <w:rtl w:val="0"/>
        </w:rPr>
      </w:r>
    </w:p>
    <w:tbl>
      <w:tblPr>
        <w:tblStyle w:val="Table5"/>
        <w:tblW w:w="935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993"/>
        <w:tblGridChange w:id="0">
          <w:tblGrid>
            <w:gridCol w:w="4361"/>
            <w:gridCol w:w="4993"/>
          </w:tblGrid>
        </w:tblGridChange>
      </w:tblGrid>
      <w:tr>
        <w:trPr>
          <w:cantSplit w:val="0"/>
          <w:tblHeader w:val="0"/>
        </w:trPr>
        <w:tc>
          <w:tcPr>
            <w:gridSpan w:val="2"/>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PROVA DE CONCEITO</w:t>
            </w:r>
          </w:p>
        </w:tc>
      </w:tr>
      <w:tr>
        <w:trPr>
          <w:cantSplit w:val="0"/>
          <w:tblHeader w:val="0"/>
        </w:trPr>
        <w:tc>
          <w:tcPr>
            <w:shd w:fill="auto"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SIM</w:t>
            </w:r>
          </w:p>
        </w:tc>
        <w:tc>
          <w:tcPr>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NÃO</w:t>
            </w:r>
          </w:p>
        </w:tc>
      </w:tr>
      <w:tr>
        <w:trPr>
          <w:cantSplit w:val="0"/>
          <w:tblHeader w:val="0"/>
        </w:trPr>
        <w:tc>
          <w:tcPr>
            <w:gridSpan w:val="2"/>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426"/>
        </w:tabs>
        <w:spacing w:line="360" w:lineRule="auto"/>
        <w:ind w:left="426" w:right="140" w:firstLine="0"/>
        <w:jc w:val="center"/>
        <w:rPr>
          <w:color w:val="000000"/>
        </w:rPr>
      </w:pPr>
      <w:r w:rsidDel="00000000" w:rsidR="00000000" w:rsidRPr="00000000">
        <w:rPr>
          <w:rtl w:val="0"/>
        </w:rPr>
      </w:r>
    </w:p>
    <w:tbl>
      <w:tblPr>
        <w:tblStyle w:val="Table6"/>
        <w:tblW w:w="935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993"/>
        <w:tblGridChange w:id="0">
          <w:tblGrid>
            <w:gridCol w:w="4361"/>
            <w:gridCol w:w="4993"/>
          </w:tblGrid>
        </w:tblGridChange>
      </w:tblGrid>
      <w:tr>
        <w:trPr>
          <w:cantSplit w:val="0"/>
          <w:tblHeader w:val="0"/>
        </w:trPr>
        <w:tc>
          <w:tcPr>
            <w:gridSpan w:val="2"/>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1515"/>
              </w:tabs>
              <w:spacing w:after="0" w:before="0" w:line="240" w:lineRule="auto"/>
              <w:ind w:left="426"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OUTROS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SIM</w:t>
            </w:r>
          </w:p>
        </w:tc>
        <w:tc>
          <w:tcPr>
            <w:shd w:fill="auto"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NÃO</w:t>
            </w:r>
          </w:p>
        </w:tc>
      </w:tr>
      <w:tr>
        <w:trPr>
          <w:cantSplit w:val="0"/>
          <w:tblHeader w:val="0"/>
        </w:trPr>
        <w:tc>
          <w:tcPr>
            <w:gridSpan w:val="2"/>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bl>
    <w:p w:rsidR="00000000" w:rsidDel="00000000" w:rsidP="00000000" w:rsidRDefault="00000000" w:rsidRPr="00000000" w14:paraId="00000065">
      <w:pPr>
        <w:tabs>
          <w:tab w:val="left" w:leader="none" w:pos="0"/>
        </w:tabs>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Entende-se por: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Amostra: apresentação de amostra de produto para ser testado pela Contratante. </w:t>
        <w:br w:type="textWrapping"/>
        <w:t xml:space="preserve">Prospecto: ficha técnica que descreve características do produto para conferência conforme descrição da Contratante.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Laudo Laboratorial: laudo emitido por laboratório credenciado para comprovação das especificações técnicas.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Prova de Conceito: análise, realizada pela Contratante, para avaliar a adequação da solução proposta pelo licitante às exigências do edital (características, qualidade, funcionalidade, desempenho e similares).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Outros: registro da ANVISA, certificado de aprovação no Ministério do Trabalhos, entre outros. </w:t>
      </w:r>
    </w:p>
    <w:p w:rsidR="00000000" w:rsidDel="00000000" w:rsidP="00000000" w:rsidRDefault="00000000" w:rsidRPr="00000000" w14:paraId="0000006B">
      <w:pPr>
        <w:tabs>
          <w:tab w:val="left" w:leader="none" w:pos="0"/>
        </w:tabs>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DOCUMENTOS DE HABILITAÇÃO DA CONTRATADA</w:t>
      </w:r>
    </w:p>
    <w:p w:rsidR="00000000" w:rsidDel="00000000" w:rsidP="00000000" w:rsidRDefault="00000000" w:rsidRPr="00000000" w14:paraId="0000006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Habilitação Jurídica:</w:t>
      </w:r>
    </w:p>
    <w:p w:rsidR="00000000" w:rsidDel="00000000" w:rsidP="00000000" w:rsidRDefault="00000000" w:rsidRPr="00000000" w14:paraId="0000006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Pessoa física: cédula de identidade (RG) ou documento equivalente que, por força de lei, tenha validade para fins de identificação em todo o território nacional;</w:t>
      </w:r>
    </w:p>
    <w:p w:rsidR="00000000" w:rsidDel="00000000" w:rsidP="00000000" w:rsidRDefault="00000000" w:rsidRPr="00000000" w14:paraId="0000006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Empresário individual: inscrição no Registro Público de Empresas Mercantis, a cargo da Junta Comercial da respectiva sede;</w:t>
      </w:r>
    </w:p>
    <w:p w:rsidR="00000000" w:rsidDel="00000000" w:rsidP="00000000" w:rsidRDefault="00000000" w:rsidRPr="00000000" w14:paraId="0000007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Microempreendedor Individual - MEI: Certificado da Condição de Microempreendedor Individual - CCMEI, cuja aceitação ficará condicionada à verificação da autenticidade no sítio </w:t>
      </w:r>
      <w:hyperlink r:id="rId8">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https://www.gov.br/empresas-e-negocios/pt-br/empreendedor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000000" w:rsidDel="00000000" w:rsidP="00000000" w:rsidRDefault="00000000" w:rsidRPr="00000000" w14:paraId="0000007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00000" w:rsidDel="00000000" w:rsidP="00000000" w:rsidRDefault="00000000" w:rsidRPr="00000000" w14:paraId="0000007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Sociedade simples: inscrição do ato constitutivo no Registro Civil de Pessoas Jurídicas do local de sua sede, acompanhada de documento comprobatório de seus administradores;</w:t>
      </w:r>
    </w:p>
    <w:p w:rsidR="00000000" w:rsidDel="00000000" w:rsidP="00000000" w:rsidRDefault="00000000" w:rsidRPr="00000000" w14:paraId="0000007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00000" w:rsidDel="00000000" w:rsidP="00000000" w:rsidRDefault="00000000" w:rsidRPr="00000000" w14:paraId="0000007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000000" w:rsidDel="00000000" w:rsidP="00000000" w:rsidRDefault="00000000" w:rsidRPr="00000000" w14:paraId="0000007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Agricultor familiar: Declaração de Aptidão ao Pronaf – DAP ou DAP-P válida, ou, ainda, outros documentos definidos pela Secretaria Especial de Agricultura Familiar e do Desenvolvimento Agrário, nos termos do art. 4º, §2º do Decreto nº 10.880, de 2 de dezembro de 2021.</w:t>
      </w:r>
    </w:p>
    <w:p w:rsidR="00000000" w:rsidDel="00000000" w:rsidP="00000000" w:rsidRDefault="00000000" w:rsidRPr="00000000" w14:paraId="0000007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Produtor Rural: matrícula no Cadastro Específico do INSS – CEI, que comprove a qualificação como produtor rural pessoa física, nos termos da Instrução Normativa RFB n. 971, de 13 de novembro de 2009 (arts. 17 a 19 e 165).</w:t>
      </w:r>
    </w:p>
    <w:p w:rsidR="00000000" w:rsidDel="00000000" w:rsidP="00000000" w:rsidRDefault="00000000" w:rsidRPr="00000000" w14:paraId="0000007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Ato de autorização para o exercício da atividade contratada sujeita à autorização, expedido pelo órgão competente nos termos da lei.</w:t>
      </w:r>
    </w:p>
    <w:p w:rsidR="00000000" w:rsidDel="00000000" w:rsidP="00000000" w:rsidRDefault="00000000" w:rsidRPr="00000000" w14:paraId="0000007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documentos apresentados deverão estar acompanhados de todas as alterações ou da consolidação respectiva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693"/>
        </w:tabs>
        <w:spacing w:after="0" w:before="0" w:line="360" w:lineRule="auto"/>
        <w:ind w:left="116" w:right="0" w:firstLine="167.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Habilitação Fiscal, Social e Trabalhista:</w:t>
      </w:r>
    </w:p>
    <w:p w:rsidR="00000000" w:rsidDel="00000000" w:rsidP="00000000" w:rsidRDefault="00000000" w:rsidRPr="00000000" w14:paraId="0000007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inscrição no Cadastro Nacional de Pessoas Jurídicas ou no Cadastro de Pessoas Físicas, conforme o caso;</w:t>
      </w:r>
    </w:p>
    <w:p w:rsidR="00000000" w:rsidDel="00000000" w:rsidP="00000000" w:rsidRDefault="00000000" w:rsidRPr="00000000" w14:paraId="0000007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junto à Fazenda Municipal, através da Certidão Negativa junto aos Tributos Municipais, emitida pela Secretaria da Fazenda Municipal onde a empresa for sediada;</w:t>
      </w:r>
    </w:p>
    <w:p w:rsidR="00000000" w:rsidDel="00000000" w:rsidP="00000000" w:rsidRDefault="00000000" w:rsidRPr="00000000" w14:paraId="0000007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junto à Fazenda Estadual, através da Certidão Negativa junto aos Tributos Estaduais, emitida pela Secretaria da Fazenda Estadual onde a empresa for sediada;</w:t>
      </w:r>
    </w:p>
    <w:p w:rsidR="00000000" w:rsidDel="00000000" w:rsidP="00000000" w:rsidRDefault="00000000" w:rsidRPr="00000000" w14:paraId="0000007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000000" w:rsidDel="00000000" w:rsidP="00000000" w:rsidRDefault="00000000" w:rsidRPr="00000000" w14:paraId="0000008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Prova de regularidade com o Fundo de Garantia do Tempo de Serviço (FGTS);</w:t>
      </w:r>
    </w:p>
    <w:p w:rsidR="00000000" w:rsidDel="00000000" w:rsidP="00000000" w:rsidRDefault="00000000" w:rsidRPr="00000000" w14:paraId="0000008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Qualificação Econômico- Financeira: </w:t>
      </w:r>
    </w:p>
    <w:p w:rsidR="00000000" w:rsidDel="00000000" w:rsidP="00000000" w:rsidRDefault="00000000" w:rsidRPr="00000000" w14:paraId="0000008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rsidR="00000000" w:rsidDel="00000000" w:rsidP="00000000" w:rsidRDefault="00000000" w:rsidRPr="00000000" w14:paraId="00000085">
      <w:pPr>
        <w:numPr>
          <w:ilvl w:val="0"/>
          <w:numId w:val="15"/>
        </w:numPr>
        <w:tabs>
          <w:tab w:val="left" w:leader="none" w:pos="693"/>
        </w:tabs>
        <w:spacing w:line="360" w:lineRule="auto"/>
        <w:ind w:left="644" w:hanging="360"/>
        <w:jc w:val="both"/>
        <w:rPr>
          <w:sz w:val="24"/>
          <w:szCs w:val="24"/>
        </w:rPr>
      </w:pPr>
      <w:r w:rsidDel="00000000" w:rsidR="00000000" w:rsidRPr="00000000">
        <w:rPr>
          <w:sz w:val="24"/>
          <w:szCs w:val="24"/>
          <w:rtl w:val="0"/>
        </w:rPr>
        <w:t xml:space="preserve">Certidão negativa de falência expedida pelo distribuidor da sede do fornecedor – (Lei nº 14.133, de 2021, art. 69, caput, inciso II).</w:t>
      </w:r>
    </w:p>
    <w:p w:rsidR="00000000" w:rsidDel="00000000" w:rsidP="00000000" w:rsidRDefault="00000000" w:rsidRPr="00000000" w14:paraId="00000086">
      <w:pPr>
        <w:numPr>
          <w:ilvl w:val="0"/>
          <w:numId w:val="15"/>
        </w:numPr>
        <w:tabs>
          <w:tab w:val="left" w:leader="none" w:pos="693"/>
        </w:tabs>
        <w:spacing w:line="360" w:lineRule="auto"/>
        <w:ind w:left="644" w:hanging="360"/>
        <w:jc w:val="both"/>
        <w:rPr>
          <w:sz w:val="24"/>
          <w:szCs w:val="24"/>
          <w:highlight w:val="yellow"/>
        </w:rPr>
      </w:pPr>
      <w:r w:rsidDel="00000000" w:rsidR="00000000" w:rsidRPr="00000000">
        <w:rPr>
          <w:sz w:val="24"/>
          <w:szCs w:val="24"/>
          <w:highlight w:val="yellow"/>
          <w:rtl w:val="0"/>
        </w:rPr>
        <w:t xml:space="preserve">Balanço Patrimonial, demonstração de resultado de exercício e demais demonstrações contábeis dos 2 (dois) últimos exercícios sociais;Para avaliar a situação financeira do proponente serão considerados os índices de Liquidez Geral (LG), Solvência Geral (SG) e Liquidez Corrente (LC), superiores a 1 (um), em ambos os exercícios, apurados pelas fórmulas abaixo, cujo cálculo poderá ser demonstrado em documento próprio, devidamente assinado pelo representante legal da empresa:</w:t>
      </w:r>
    </w:p>
    <w:p w:rsidR="00000000" w:rsidDel="00000000" w:rsidP="00000000" w:rsidRDefault="00000000" w:rsidRPr="00000000" w14:paraId="00000087">
      <w:pPr>
        <w:tabs>
          <w:tab w:val="left" w:leader="none" w:pos="693"/>
        </w:tabs>
        <w:spacing w:line="360" w:lineRule="auto"/>
        <w:ind w:left="1360" w:firstLine="0"/>
        <w:jc w:val="both"/>
        <w:rPr>
          <w:sz w:val="24"/>
          <w:szCs w:val="24"/>
          <w:highlight w:val="yellow"/>
        </w:rPr>
      </w:pPr>
      <w:r w:rsidDel="00000000" w:rsidR="00000000" w:rsidRPr="00000000">
        <w:rPr>
          <w:sz w:val="24"/>
          <w:szCs w:val="24"/>
          <w:highlight w:val="yellow"/>
          <w:rtl w:val="0"/>
        </w:rPr>
        <w:t xml:space="preserve">LG: cujo resultado deverá ser superior a 1,00;</w:t>
      </w:r>
    </w:p>
    <w:p w:rsidR="00000000" w:rsidDel="00000000" w:rsidP="00000000" w:rsidRDefault="00000000" w:rsidRPr="00000000" w14:paraId="00000088">
      <w:pPr>
        <w:tabs>
          <w:tab w:val="left" w:leader="none" w:pos="693"/>
        </w:tabs>
        <w:spacing w:line="360" w:lineRule="auto"/>
        <w:ind w:left="1360" w:firstLine="0"/>
        <w:jc w:val="both"/>
        <w:rPr>
          <w:sz w:val="24"/>
          <w:szCs w:val="24"/>
          <w:highlight w:val="yellow"/>
        </w:rPr>
      </w:pPr>
      <w:r w:rsidDel="00000000" w:rsidR="00000000" w:rsidRPr="00000000">
        <w:rPr>
          <w:sz w:val="24"/>
          <w:szCs w:val="24"/>
          <w:highlight w:val="yellow"/>
          <w:rtl w:val="0"/>
        </w:rPr>
        <w:t xml:space="preserve">SG: cujo resultado deverá ser superior a 1,00;</w:t>
      </w:r>
    </w:p>
    <w:p w:rsidR="00000000" w:rsidDel="00000000" w:rsidP="00000000" w:rsidRDefault="00000000" w:rsidRPr="00000000" w14:paraId="00000089">
      <w:pPr>
        <w:tabs>
          <w:tab w:val="left" w:leader="none" w:pos="693"/>
        </w:tabs>
        <w:spacing w:line="276" w:lineRule="auto"/>
        <w:ind w:left="1720" w:hanging="360"/>
        <w:jc w:val="both"/>
        <w:rPr>
          <w:sz w:val="24"/>
          <w:szCs w:val="24"/>
          <w:highlight w:val="yellow"/>
        </w:rPr>
      </w:pPr>
      <w:r w:rsidDel="00000000" w:rsidR="00000000" w:rsidRPr="00000000">
        <w:rPr>
          <w:sz w:val="14"/>
          <w:szCs w:val="14"/>
          <w:highlight w:val="yellow"/>
          <w:rtl w:val="0"/>
        </w:rPr>
        <w:t xml:space="preserve"> </w:t>
      </w:r>
      <w:r w:rsidDel="00000000" w:rsidR="00000000" w:rsidRPr="00000000">
        <w:rPr>
          <w:sz w:val="24"/>
          <w:szCs w:val="24"/>
          <w:highlight w:val="yellow"/>
          <w:rtl w:val="0"/>
        </w:rPr>
        <w:t xml:space="preserve">LC: cujo resultado deverá ser superior a 1,00</w:t>
      </w:r>
    </w:p>
    <w:p w:rsidR="00000000" w:rsidDel="00000000" w:rsidP="00000000" w:rsidRDefault="00000000" w:rsidRPr="00000000" w14:paraId="0000008A">
      <w:pPr>
        <w:tabs>
          <w:tab w:val="left" w:leader="none" w:pos="693"/>
        </w:tabs>
        <w:spacing w:line="276" w:lineRule="auto"/>
        <w:ind w:left="1360" w:firstLine="0"/>
        <w:jc w:val="both"/>
        <w:rPr>
          <w:sz w:val="24"/>
          <w:szCs w:val="24"/>
          <w:highlight w:val="yellow"/>
        </w:rPr>
      </w:pPr>
      <w:r w:rsidDel="00000000" w:rsidR="00000000" w:rsidRPr="00000000">
        <w:rPr>
          <w:sz w:val="24"/>
          <w:szCs w:val="24"/>
          <w:highlight w:val="yellow"/>
          <w:rtl w:val="0"/>
        </w:rPr>
        <w:t xml:space="preserve"> </w:t>
      </w:r>
    </w:p>
    <w:tbl>
      <w:tblPr>
        <w:tblStyle w:val="Table7"/>
        <w:tblW w:w="3960.0" w:type="dxa"/>
        <w:jc w:val="left"/>
        <w:tblInd w:w="11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0"/>
        <w:tblGridChange w:id="0">
          <w:tblGrid>
            <w:gridCol w:w="3960"/>
          </w:tblGrid>
        </w:tblGridChange>
      </w:tblGrid>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B">
            <w:pPr>
              <w:tabs>
                <w:tab w:val="left" w:leader="none" w:pos="693"/>
              </w:tabs>
              <w:spacing w:after="240" w:before="240" w:line="276" w:lineRule="auto"/>
              <w:ind w:left="1000" w:firstLine="0"/>
              <w:jc w:val="both"/>
              <w:rPr>
                <w:sz w:val="24"/>
                <w:szCs w:val="24"/>
                <w:highlight w:val="yellow"/>
                <w:u w:val="single"/>
              </w:rPr>
            </w:pPr>
            <w:r w:rsidDel="00000000" w:rsidR="00000000" w:rsidRPr="00000000">
              <w:rPr>
                <w:sz w:val="24"/>
                <w:szCs w:val="24"/>
                <w:highlight w:val="yellow"/>
                <w:rtl w:val="0"/>
              </w:rPr>
              <w:t xml:space="preserve">LG =  </w:t>
            </w:r>
            <w:r w:rsidDel="00000000" w:rsidR="00000000" w:rsidRPr="00000000">
              <w:rPr>
                <w:sz w:val="24"/>
                <w:szCs w:val="24"/>
                <w:highlight w:val="yellow"/>
                <w:u w:val="single"/>
                <w:rtl w:val="0"/>
              </w:rPr>
              <w:t xml:space="preserve">AC+RLP</w:t>
            </w:r>
          </w:p>
          <w:p w:rsidR="00000000" w:rsidDel="00000000" w:rsidP="00000000" w:rsidRDefault="00000000" w:rsidRPr="00000000" w14:paraId="0000008C">
            <w:pPr>
              <w:tabs>
                <w:tab w:val="left" w:leader="none" w:pos="693"/>
              </w:tabs>
              <w:spacing w:after="240" w:before="240" w:line="360" w:lineRule="auto"/>
              <w:ind w:left="1000" w:firstLine="0"/>
              <w:jc w:val="both"/>
              <w:rPr>
                <w:sz w:val="24"/>
                <w:szCs w:val="24"/>
                <w:highlight w:val="yellow"/>
              </w:rPr>
            </w:pPr>
            <w:r w:rsidDel="00000000" w:rsidR="00000000" w:rsidRPr="00000000">
              <w:rPr>
                <w:sz w:val="24"/>
                <w:szCs w:val="24"/>
                <w:highlight w:val="yellow"/>
                <w:rtl w:val="0"/>
              </w:rPr>
              <w:t xml:space="preserve">       </w:t>
              <w:tab/>
              <w:t xml:space="preserve">PC+ELP</w:t>
            </w:r>
          </w:p>
        </w:tc>
      </w:tr>
      <w:tr>
        <w:trPr>
          <w:cantSplit w:val="0"/>
          <w:trHeight w:val="8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D">
            <w:pPr>
              <w:tabs>
                <w:tab w:val="left" w:leader="none" w:pos="693"/>
              </w:tabs>
              <w:spacing w:after="240" w:before="240" w:line="360" w:lineRule="auto"/>
              <w:ind w:left="1000" w:firstLine="0"/>
              <w:jc w:val="both"/>
              <w:rPr>
                <w:sz w:val="24"/>
                <w:szCs w:val="24"/>
                <w:highlight w:val="yellow"/>
                <w:u w:val="single"/>
              </w:rPr>
            </w:pPr>
            <w:r w:rsidDel="00000000" w:rsidR="00000000" w:rsidRPr="00000000">
              <w:rPr>
                <w:sz w:val="24"/>
                <w:szCs w:val="24"/>
                <w:highlight w:val="yellow"/>
                <w:rtl w:val="0"/>
              </w:rPr>
              <w:t xml:space="preserve">LC =   </w:t>
            </w:r>
            <w:r w:rsidDel="00000000" w:rsidR="00000000" w:rsidRPr="00000000">
              <w:rPr>
                <w:sz w:val="24"/>
                <w:szCs w:val="24"/>
                <w:highlight w:val="yellow"/>
                <w:u w:val="single"/>
                <w:rtl w:val="0"/>
              </w:rPr>
              <w:t xml:space="preserve">AC</w:t>
            </w:r>
          </w:p>
          <w:p w:rsidR="00000000" w:rsidDel="00000000" w:rsidP="00000000" w:rsidRDefault="00000000" w:rsidRPr="00000000" w14:paraId="0000008E">
            <w:pPr>
              <w:tabs>
                <w:tab w:val="left" w:leader="none" w:pos="693"/>
              </w:tabs>
              <w:spacing w:after="240" w:before="240" w:line="360" w:lineRule="auto"/>
              <w:ind w:left="1000" w:firstLine="0"/>
              <w:jc w:val="both"/>
              <w:rPr>
                <w:sz w:val="24"/>
                <w:szCs w:val="24"/>
                <w:highlight w:val="yellow"/>
              </w:rPr>
            </w:pPr>
            <w:r w:rsidDel="00000000" w:rsidR="00000000" w:rsidRPr="00000000">
              <w:rPr>
                <w:sz w:val="24"/>
                <w:szCs w:val="24"/>
                <w:highlight w:val="yellow"/>
                <w:rtl w:val="0"/>
              </w:rPr>
              <w:t xml:space="preserve">        </w:t>
              <w:tab/>
              <w:t xml:space="preserve">PC</w:t>
            </w:r>
          </w:p>
        </w:tc>
      </w:tr>
      <w:tr>
        <w:trPr>
          <w:cantSplit w:val="0"/>
          <w:trHeight w:val="8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F">
            <w:pPr>
              <w:tabs>
                <w:tab w:val="left" w:leader="none" w:pos="693"/>
              </w:tabs>
              <w:spacing w:after="240" w:before="240" w:line="360" w:lineRule="auto"/>
              <w:ind w:left="1000" w:firstLine="0"/>
              <w:jc w:val="both"/>
              <w:rPr>
                <w:sz w:val="24"/>
                <w:szCs w:val="24"/>
                <w:highlight w:val="yellow"/>
              </w:rPr>
            </w:pPr>
            <w:r w:rsidDel="00000000" w:rsidR="00000000" w:rsidRPr="00000000">
              <w:rPr>
                <w:sz w:val="24"/>
                <w:szCs w:val="24"/>
                <w:highlight w:val="yellow"/>
                <w:rtl w:val="0"/>
              </w:rPr>
              <w:t xml:space="preserve">SG =    </w:t>
              <w:tab/>
            </w:r>
            <w:r w:rsidDel="00000000" w:rsidR="00000000" w:rsidRPr="00000000">
              <w:rPr>
                <w:sz w:val="24"/>
                <w:szCs w:val="24"/>
                <w:highlight w:val="yellow"/>
                <w:u w:val="single"/>
                <w:rtl w:val="0"/>
              </w:rPr>
              <w:t xml:space="preserve">AT</w:t>
            </w:r>
            <w:r w:rsidDel="00000000" w:rsidR="00000000" w:rsidRPr="00000000">
              <w:rPr>
                <w:sz w:val="24"/>
                <w:szCs w:val="24"/>
                <w:highlight w:val="yellow"/>
                <w:rtl w:val="0"/>
              </w:rPr>
              <w:t xml:space="preserve">      </w:t>
              <w:tab/>
            </w:r>
          </w:p>
          <w:p w:rsidR="00000000" w:rsidDel="00000000" w:rsidP="00000000" w:rsidRDefault="00000000" w:rsidRPr="00000000" w14:paraId="00000090">
            <w:pPr>
              <w:tabs>
                <w:tab w:val="left" w:leader="none" w:pos="693"/>
              </w:tabs>
              <w:spacing w:after="240" w:before="240" w:line="360" w:lineRule="auto"/>
              <w:ind w:left="1000" w:firstLine="0"/>
              <w:jc w:val="both"/>
              <w:rPr>
                <w:sz w:val="24"/>
                <w:szCs w:val="24"/>
                <w:highlight w:val="yellow"/>
              </w:rPr>
            </w:pPr>
            <w:r w:rsidDel="00000000" w:rsidR="00000000" w:rsidRPr="00000000">
              <w:rPr>
                <w:sz w:val="24"/>
                <w:szCs w:val="24"/>
                <w:highlight w:val="yellow"/>
                <w:rtl w:val="0"/>
              </w:rPr>
              <w:t xml:space="preserve">       </w:t>
              <w:tab/>
              <w:t xml:space="preserve">PC+PNC</w:t>
            </w:r>
          </w:p>
        </w:tc>
      </w:tr>
    </w:tbl>
    <w:p w:rsidR="00000000" w:rsidDel="00000000" w:rsidP="00000000" w:rsidRDefault="00000000" w:rsidRPr="00000000" w14:paraId="00000091">
      <w:pPr>
        <w:tabs>
          <w:tab w:val="left" w:leader="none" w:pos="693"/>
        </w:tabs>
        <w:spacing w:line="360" w:lineRule="auto"/>
        <w:ind w:left="644" w:firstLine="0"/>
        <w:jc w:val="both"/>
        <w:rPr>
          <w:sz w:val="24"/>
          <w:szCs w:val="24"/>
          <w:highlight w:val="yellow"/>
        </w:rPr>
      </w:pPr>
      <w:r w:rsidDel="00000000" w:rsidR="00000000" w:rsidRPr="00000000">
        <w:rPr>
          <w:rtl w:val="0"/>
        </w:rPr>
      </w:r>
    </w:p>
    <w:tbl>
      <w:tblPr>
        <w:tblStyle w:val="Table8"/>
        <w:tblW w:w="3915.0" w:type="dxa"/>
        <w:jc w:val="left"/>
        <w:tblInd w:w="11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5"/>
        <w:tblGridChange w:id="0">
          <w:tblGrid>
            <w:gridCol w:w="3915"/>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2">
            <w:pPr>
              <w:tabs>
                <w:tab w:val="left" w:leader="none" w:pos="693"/>
              </w:tabs>
              <w:spacing w:before="200" w:line="360" w:lineRule="auto"/>
              <w:ind w:left="100" w:right="100" w:firstLine="0"/>
              <w:jc w:val="both"/>
              <w:rPr>
                <w:sz w:val="24"/>
                <w:szCs w:val="24"/>
                <w:highlight w:val="yellow"/>
              </w:rPr>
            </w:pPr>
            <w:r w:rsidDel="00000000" w:rsidR="00000000" w:rsidRPr="00000000">
              <w:rPr>
                <w:sz w:val="24"/>
                <w:szCs w:val="24"/>
                <w:highlight w:val="yellow"/>
                <w:rtl w:val="0"/>
              </w:rPr>
              <w:t xml:space="preserve"> LG = Liquidez geral</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3">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AC = Ativo Circulante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4">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RLP = Realizável em longo prazo</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5">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PC = Passivo Circulante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6">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ELP = Exigível em Longo Prazo</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7">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LC = Liquidez Corrente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8">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PNC = Passivo não Circulante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9">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AT = Ativo Total</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A">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SG = Solvência Geral</w:t>
            </w:r>
          </w:p>
        </w:tc>
      </w:tr>
    </w:tbl>
    <w:p w:rsidR="00000000" w:rsidDel="00000000" w:rsidP="00000000" w:rsidRDefault="00000000" w:rsidRPr="00000000" w14:paraId="0000009B">
      <w:pPr>
        <w:tabs>
          <w:tab w:val="left" w:leader="none" w:pos="693"/>
        </w:tabs>
        <w:spacing w:line="360" w:lineRule="auto"/>
        <w:ind w:left="644" w:firstLine="0"/>
        <w:jc w:val="both"/>
        <w:rPr>
          <w:sz w:val="24"/>
          <w:szCs w:val="24"/>
          <w:highlight w:val="yellow"/>
        </w:rPr>
      </w:pPr>
      <w:r w:rsidDel="00000000" w:rsidR="00000000" w:rsidRPr="00000000">
        <w:rPr>
          <w:rtl w:val="0"/>
        </w:rPr>
      </w:r>
    </w:p>
    <w:p w:rsidR="00000000" w:rsidDel="00000000" w:rsidP="00000000" w:rsidRDefault="00000000" w:rsidRPr="00000000" w14:paraId="0000009C">
      <w:pPr>
        <w:tabs>
          <w:tab w:val="left" w:leader="none" w:pos="693"/>
        </w:tabs>
        <w:spacing w:line="360" w:lineRule="auto"/>
        <w:ind w:left="708.6614173228347" w:firstLine="0"/>
        <w:jc w:val="both"/>
        <w:rPr>
          <w:sz w:val="24"/>
          <w:szCs w:val="24"/>
          <w:highlight w:val="yellow"/>
        </w:rPr>
      </w:pPr>
      <w:r w:rsidDel="00000000" w:rsidR="00000000" w:rsidRPr="00000000">
        <w:rPr>
          <w:sz w:val="24"/>
          <w:szCs w:val="24"/>
          <w:highlight w:val="yellow"/>
          <w:rtl w:val="0"/>
        </w:rPr>
        <w:t xml:space="preserve">As empresas que tenham sido constituídas no ano da instauração do presente processo licitatório, visando primar pelo princípio da isonomia entre os participantes, deverão apresentar Demonstrações Contábeis (Balanço Patrimonial e Demonstração do Resultado – o Balanço de Abertura) que reflita a situação patrimonial, devendo estar autenticada pela Junta Comercial do Estado sede da proponente, bem como assinado e carimbado por profissional técnico responsável pela confecção do mesmo.</w:t>
      </w:r>
    </w:p>
    <w:p w:rsidR="00000000" w:rsidDel="00000000" w:rsidP="00000000" w:rsidRDefault="00000000" w:rsidRPr="00000000" w14:paraId="0000009D">
      <w:pPr>
        <w:tabs>
          <w:tab w:val="left" w:leader="none" w:pos="693"/>
        </w:tabs>
        <w:spacing w:line="360" w:lineRule="auto"/>
        <w:ind w:left="708.6614173228347" w:firstLine="0"/>
        <w:jc w:val="both"/>
        <w:rPr>
          <w:sz w:val="24"/>
          <w:szCs w:val="24"/>
          <w:highlight w:val="yellow"/>
        </w:rPr>
      </w:pPr>
      <w:r w:rsidDel="00000000" w:rsidR="00000000" w:rsidRPr="00000000">
        <w:rPr>
          <w:sz w:val="24"/>
          <w:szCs w:val="24"/>
          <w:highlight w:val="yellow"/>
          <w:rtl w:val="0"/>
        </w:rPr>
        <w:t xml:space="preserve">Os documentos referidos acima deverão ser exigidos com base no limite definido pela Receita Federal do Brasil para transmissão da Escrituração Contábil Digital - ECD ao Sped.</w:t>
      </w:r>
    </w:p>
    <w:p w:rsidR="00000000" w:rsidDel="00000000" w:rsidP="00000000" w:rsidRDefault="00000000" w:rsidRPr="00000000" w14:paraId="0000009E">
      <w:pPr>
        <w:tabs>
          <w:tab w:val="left" w:leader="none" w:pos="693"/>
        </w:tabs>
        <w:spacing w:line="360" w:lineRule="auto"/>
        <w:ind w:left="708.6614173228347" w:firstLine="0"/>
        <w:jc w:val="both"/>
        <w:rPr>
          <w:sz w:val="24"/>
          <w:szCs w:val="24"/>
          <w:highlight w:val="yellow"/>
        </w:rPr>
      </w:pPr>
      <w:r w:rsidDel="00000000" w:rsidR="00000000" w:rsidRPr="00000000">
        <w:rPr>
          <w:sz w:val="24"/>
          <w:szCs w:val="24"/>
          <w:highlight w:val="yellow"/>
          <w:rtl w:val="0"/>
        </w:rPr>
        <w:t xml:space="preserve">O atendimento dos índices econômicos previstos neste item deverá ser atestado mediante declaração assinada por profissional habilitado da área contábil, apresentada pelo fornecedor.</w:t>
      </w:r>
    </w:p>
    <w:p w:rsidR="00000000" w:rsidDel="00000000" w:rsidP="00000000" w:rsidRDefault="00000000" w:rsidRPr="00000000" w14:paraId="0000009F">
      <w:pPr>
        <w:numPr>
          <w:ilvl w:val="0"/>
          <w:numId w:val="15"/>
        </w:numPr>
        <w:tabs>
          <w:tab w:val="left" w:leader="none" w:pos="693"/>
        </w:tabs>
        <w:spacing w:line="360" w:lineRule="auto"/>
        <w:ind w:left="644" w:hanging="360"/>
        <w:jc w:val="both"/>
        <w:rPr>
          <w:sz w:val="24"/>
          <w:szCs w:val="24"/>
          <w:highlight w:val="yellow"/>
        </w:rPr>
      </w:pPr>
      <w:r w:rsidDel="00000000" w:rsidR="00000000" w:rsidRPr="00000000">
        <w:rPr>
          <w:sz w:val="24"/>
          <w:szCs w:val="24"/>
          <w:highlight w:val="yellow"/>
          <w:rtl w:val="0"/>
        </w:rPr>
        <w:t xml:space="preserve">As empresas que adotam o Livro Diário, na forma física, deverão apresentar os Balanços Patrimoniais e demonstrações contábeis dos últimos 2 (dois) exercícios extraídos dos próprios Livros Diários, acompanhados dos respectivos termos de abertura e encerramento do mesmo, contendo a assinatura do contador e do titular ou representante legal da empresa e ainda, registrado ou o requerimento de autenticação na Junta Comercial ou registrado no Cartório de Registro;</w:t>
      </w:r>
    </w:p>
    <w:p w:rsidR="00000000" w:rsidDel="00000000" w:rsidP="00000000" w:rsidRDefault="00000000" w:rsidRPr="00000000" w14:paraId="000000A0">
      <w:pPr>
        <w:numPr>
          <w:ilvl w:val="0"/>
          <w:numId w:val="15"/>
        </w:numPr>
        <w:tabs>
          <w:tab w:val="left" w:leader="none" w:pos="693"/>
        </w:tabs>
        <w:spacing w:line="360" w:lineRule="auto"/>
        <w:ind w:left="644" w:hanging="360"/>
        <w:jc w:val="both"/>
        <w:rPr>
          <w:sz w:val="24"/>
          <w:szCs w:val="24"/>
          <w:highlight w:val="yellow"/>
        </w:rPr>
      </w:pPr>
      <w:r w:rsidDel="00000000" w:rsidR="00000000" w:rsidRPr="00000000">
        <w:rPr>
          <w:sz w:val="24"/>
          <w:szCs w:val="24"/>
          <w:highlight w:val="yellow"/>
          <w:rtl w:val="0"/>
        </w:rPr>
        <w:t xml:space="preserve">As empresas que adotam o SPED (Sistema Público Escrituração Digital) deverão apresentar Balanço Patrimonial e demonstrações contábeis dos últimos 2 (dois) exercícios sociais, extraídos do próprio sistema digital (SPED), acompanhados dos respectivos termos de abertura e encerramento dos mesmos e termos de autenticação ou recibos de entrega de escrituração contábil digital (conforme Decreto Federal n° 8.683/16);</w:t>
      </w:r>
    </w:p>
    <w:p w:rsidR="00000000" w:rsidDel="00000000" w:rsidP="00000000" w:rsidRDefault="00000000" w:rsidRPr="00000000" w14:paraId="000000A1">
      <w:pPr>
        <w:numPr>
          <w:ilvl w:val="0"/>
          <w:numId w:val="15"/>
        </w:numPr>
        <w:tabs>
          <w:tab w:val="left" w:leader="none" w:pos="693"/>
        </w:tabs>
        <w:spacing w:line="360" w:lineRule="auto"/>
        <w:ind w:left="644" w:hanging="360"/>
        <w:jc w:val="both"/>
        <w:rPr>
          <w:sz w:val="24"/>
          <w:szCs w:val="24"/>
          <w:highlight w:val="yellow"/>
        </w:rPr>
      </w:pPr>
      <w:r w:rsidDel="00000000" w:rsidR="00000000" w:rsidRPr="00000000">
        <w:rPr>
          <w:sz w:val="24"/>
          <w:szCs w:val="24"/>
          <w:highlight w:val="yellow"/>
          <w:rtl w:val="0"/>
        </w:rPr>
        <w:t xml:space="preserve">Os Balanços Patrimoniais referentes aos últimos exercícios sociais serão aceitos somente até 30 de abril do ano subsequente;</w:t>
      </w:r>
    </w:p>
    <w:p w:rsidR="00000000" w:rsidDel="00000000" w:rsidP="00000000" w:rsidRDefault="00000000" w:rsidRPr="00000000" w14:paraId="000000A2">
      <w:pPr>
        <w:numPr>
          <w:ilvl w:val="0"/>
          <w:numId w:val="15"/>
        </w:numPr>
        <w:tabs>
          <w:tab w:val="left" w:leader="none" w:pos="693"/>
        </w:tabs>
        <w:spacing w:line="360" w:lineRule="auto"/>
        <w:ind w:left="644" w:hanging="360"/>
        <w:jc w:val="both"/>
        <w:rPr>
          <w:sz w:val="24"/>
          <w:szCs w:val="24"/>
          <w:highlight w:val="yellow"/>
        </w:rPr>
      </w:pPr>
      <w:r w:rsidDel="00000000" w:rsidR="00000000" w:rsidRPr="00000000">
        <w:rPr>
          <w:sz w:val="24"/>
          <w:szCs w:val="24"/>
          <w:highlight w:val="yellow"/>
          <w:rtl w:val="0"/>
        </w:rPr>
        <w:t xml:space="preserve">Conforme Art. 65. da  Lei 14133/2021 § 1º As empresas criadas no exercício financeiro da licitação deverão atender a todas as exigências da habilitação e ficarão autorizadas a substituir os demonstrativos contábeis pelo balanço de abertura.</w:t>
      </w:r>
    </w:p>
    <w:p w:rsidR="00000000" w:rsidDel="00000000" w:rsidP="00000000" w:rsidRDefault="00000000" w:rsidRPr="00000000" w14:paraId="000000A3">
      <w:pPr>
        <w:numPr>
          <w:ilvl w:val="0"/>
          <w:numId w:val="15"/>
        </w:numPr>
        <w:tabs>
          <w:tab w:val="left" w:leader="none" w:pos="693"/>
        </w:tabs>
        <w:spacing w:line="360" w:lineRule="auto"/>
        <w:ind w:left="644" w:hanging="360"/>
        <w:jc w:val="both"/>
        <w:rPr>
          <w:sz w:val="24"/>
          <w:szCs w:val="24"/>
          <w:highlight w:val="yellow"/>
        </w:rPr>
      </w:pPr>
      <w:r w:rsidDel="00000000" w:rsidR="00000000" w:rsidRPr="00000000">
        <w:rPr>
          <w:sz w:val="24"/>
          <w:szCs w:val="24"/>
          <w:highlight w:val="yellow"/>
          <w:rtl w:val="0"/>
        </w:rPr>
        <w:t xml:space="preserve">Comprovação de possuir PATRIMÔNIO LÍQUIDO DE 5% (CINCO POR CENTO) DO VALOR TOTAL ESTIMADO DA CONTRATAÇÃO, devendo a comprovação ser feita relativamente à data da apresentação da proposta, na forma da lei, admitida a atualização para esta data através de índices oficiais;</w:t>
      </w:r>
    </w:p>
    <w:p w:rsidR="00000000" w:rsidDel="00000000" w:rsidP="00000000" w:rsidRDefault="00000000" w:rsidRPr="00000000" w14:paraId="000000A4">
      <w:pPr>
        <w:numPr>
          <w:ilvl w:val="0"/>
          <w:numId w:val="1"/>
        </w:numPr>
        <w:tabs>
          <w:tab w:val="left" w:leader="none" w:pos="693"/>
        </w:tabs>
        <w:spacing w:line="360" w:lineRule="auto"/>
        <w:ind w:left="1364" w:hanging="360"/>
        <w:jc w:val="both"/>
        <w:rPr>
          <w:sz w:val="24"/>
          <w:szCs w:val="24"/>
          <w:highlight w:val="yellow"/>
        </w:rPr>
      </w:pPr>
      <w:r w:rsidDel="00000000" w:rsidR="00000000" w:rsidRPr="00000000">
        <w:rPr>
          <w:sz w:val="24"/>
          <w:szCs w:val="24"/>
          <w:highlight w:val="yellow"/>
          <w:rtl w:val="0"/>
        </w:rPr>
        <w:t xml:space="preserve">A comprovação do PATRIMÔNIO LÍQUIDO será feita mediante verificação do Balanço Patrimonial e demonstrações contábeis do último exercício social apresentados na forma da lei, vedada a substituição por balancetes ou balanços provisórios, podendo ser atualizados por índices oficiais, quando encerrados há mais de 03 (três) meses da data da apresentação da proposta; (QUANDO COUBER)</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1"/>
        <w:numPr>
          <w:ilvl w:val="0"/>
          <w:numId w:val="2"/>
        </w:numPr>
        <w:tabs>
          <w:tab w:val="left" w:leader="none" w:pos="0"/>
          <w:tab w:val="left" w:leader="none" w:pos="400"/>
        </w:tabs>
        <w:spacing w:line="360" w:lineRule="auto"/>
        <w:ind w:left="0" w:firstLine="0"/>
        <w:rPr/>
      </w:pPr>
      <w:r w:rsidDel="00000000" w:rsidR="00000000" w:rsidRPr="00000000">
        <w:rPr>
          <w:rtl w:val="0"/>
        </w:rPr>
        <w:t xml:space="preserve">MODELO DE EXECUÇÃO DO OBJETO</w:t>
      </w:r>
    </w:p>
    <w:p w:rsidR="00000000" w:rsidDel="00000000" w:rsidP="00000000" w:rsidRDefault="00000000" w:rsidRPr="00000000" w14:paraId="000000A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Condições de entrega</w:t>
      </w:r>
    </w:p>
    <w:p w:rsidR="00000000" w:rsidDel="00000000" w:rsidP="00000000" w:rsidRDefault="00000000" w:rsidRPr="00000000" w14:paraId="000000A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fornecimento será a partir do recebimento efetivo da ordem de compra empenhada e expedida pela Secretaria solicitante.</w:t>
      </w:r>
    </w:p>
    <w:p w:rsidR="00000000" w:rsidDel="00000000" w:rsidP="00000000" w:rsidRDefault="00000000" w:rsidRPr="00000000" w14:paraId="000000A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 prazo de entrega dos itens será de 5 (cinco) dias, a contar da data do recebimento da ordem de compra, pela Contratada, podendo este ser prorrogado a critério da Contratante, caso seja apresentado motivos que comprovem a prorrogação.</w:t>
      </w:r>
    </w:p>
    <w:p w:rsidR="00000000" w:rsidDel="00000000" w:rsidP="00000000" w:rsidRDefault="00000000" w:rsidRPr="00000000" w14:paraId="000000A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 local de entrega será na Prefeitura Municipal de Palhoça, situada na Av. Hilza Terezinha Pagani, 280 – Bairro Pagani - Palhoça/SC, em dias úteis, no horário das 08h00min às 18h00min ou em outro endereço a ser indicado pela Contratante.</w:t>
      </w:r>
    </w:p>
    <w:p w:rsidR="00000000" w:rsidDel="00000000" w:rsidP="00000000" w:rsidRDefault="00000000" w:rsidRPr="00000000" w14:paraId="000000A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realizar a entrega, a Contratada deverá agendar data e horário pelo telefone (48) 3220-0300, com a Secretaria solicitante.</w:t>
      </w:r>
    </w:p>
    <w:p w:rsidR="00000000" w:rsidDel="00000000" w:rsidP="00000000" w:rsidRDefault="00000000" w:rsidRPr="00000000" w14:paraId="000000A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entrega dos itens solicitados deverá ser acompanhada da respectiva nota fiscal, onde deverá constar nome dos itens, quantidade fornecida, valor unitário e valor total. As informações deverão estar dispostas lado a lado, de modo a viabilizara conferência, juntamente da nota fiscal e certidões negativas de débito (INSS, FGTS, CND Estadual, CND Municipal, Dívida Ativa da União e Certidão Simples Nacional).</w:t>
      </w:r>
    </w:p>
    <w:p w:rsidR="00000000" w:rsidDel="00000000" w:rsidP="00000000" w:rsidRDefault="00000000" w:rsidRPr="00000000" w14:paraId="000000A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itens desta contratação devem ser entregues em conformidade com as condições estabelecidas neste termo.</w:t>
      </w:r>
    </w:p>
    <w:p w:rsidR="00000000" w:rsidDel="00000000" w:rsidP="00000000" w:rsidRDefault="00000000" w:rsidRPr="00000000" w14:paraId="000000A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a Contratada verifique a impossibilidade de cumprir com o prazo de entrega estabelecido, deverá encaminhar ao Setor de Contratos da Secretaria Municipal de Administração, solicitação de prorrogação de prazo de entrega, do qual deverá constar: motivo do não cumprimento do prazo, devidamente comprovado, e o novo prazo previsto para entrega. Maiores informações pelo fone: (48)3220-0300.</w:t>
      </w:r>
    </w:p>
    <w:p w:rsidR="00000000" w:rsidDel="00000000" w:rsidP="00000000" w:rsidRDefault="00000000" w:rsidRPr="00000000" w14:paraId="000000A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comprovação de que trata o item anterior deverá ser promovida não apenas pela alegação da Contratada, mas por meio de documento que relate e justifique a ocorrência que ensejar o descumprimento de prazo, tais como: carta do fabricante/fornecedor, laudo técnico de terceiros, boletim de ocorrência de sinistro, ou outro equivalente.</w:t>
      </w:r>
    </w:p>
    <w:p w:rsidR="00000000" w:rsidDel="00000000" w:rsidP="00000000" w:rsidRDefault="00000000" w:rsidRPr="00000000" w14:paraId="000000B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solicitação de prorrogação de prazo será analisada pela Contratante na forma da lei e de acordo com os princípios de razoabilidade e proporcionalidade, informando-se à Contratada da decisão proferida.</w:t>
      </w:r>
    </w:p>
    <w:p w:rsidR="00000000" w:rsidDel="00000000" w:rsidP="00000000" w:rsidRDefault="00000000" w:rsidRPr="00000000" w14:paraId="000000B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caso de negação da prorrogação do prazo de entrega, e caso não cumpra o prazo inicial, a Contratada ficará sujeita às penalidades previstas para atraso na entrega.</w:t>
      </w:r>
    </w:p>
    <w:p w:rsidR="00000000" w:rsidDel="00000000" w:rsidP="00000000" w:rsidRDefault="00000000" w:rsidRPr="00000000" w14:paraId="000000B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Sempre que houver impossibilidade de atendimento com a marca do produto contemplado no Contrato, caberá a Contratada comunicar imediatamente a Secretaria solicitante e oferecer marcas alternativas, por escrito, ficando a critério da Secretaria solicitante aceitar ou não a substituição.</w:t>
      </w:r>
    </w:p>
    <w:p w:rsidR="00000000" w:rsidDel="00000000" w:rsidP="00000000" w:rsidRDefault="00000000" w:rsidRPr="00000000" w14:paraId="000000B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w:t>
      </w:r>
    </w:p>
    <w:p w:rsidR="00000000" w:rsidDel="00000000" w:rsidP="00000000" w:rsidRDefault="00000000" w:rsidRPr="00000000" w14:paraId="000000B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Garantia e assistência (</w:t>
      </w:r>
      <w:r w:rsidDel="00000000" w:rsidR="00000000" w:rsidRPr="00000000">
        <w:rPr>
          <w:sz w:val="24"/>
          <w:szCs w:val="24"/>
          <w:highlight w:val="yellow"/>
          <w:rtl w:val="0"/>
        </w:rPr>
        <w:t xml:space="preserve">QUANDO COUBER)</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 prazo de garantia será de, no mínimo, 12 (doze) meses, contados da data do recebimento definitivo.</w:t>
      </w:r>
    </w:p>
    <w:p w:rsidR="00000000" w:rsidDel="00000000" w:rsidP="00000000" w:rsidRDefault="00000000" w:rsidRPr="00000000" w14:paraId="000000B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Caso o prazo da garantia oferecida pelo fabricante seja inferior ao estabelecido nesta cláusula, o fornecedor deverá complementar a garantia do bem ofertado pelo período restante. </w:t>
      </w:r>
    </w:p>
    <w:p w:rsidR="00000000" w:rsidDel="00000000" w:rsidP="00000000" w:rsidRDefault="00000000" w:rsidRPr="00000000" w14:paraId="000000B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Contratada deverá oferecer garantia dos produtos, compreendendo os vícios de qualidade. Quando o fabricante oferecer garantia superior ao solicitado, será considerado o prazo ofertado pelo fabricante. O prazo de garantia passa a contar da data do recebimento definitivo dos equipamentos pela Secretaria solicitante.</w:t>
      </w:r>
    </w:p>
    <w:p w:rsidR="00000000" w:rsidDel="00000000" w:rsidP="00000000" w:rsidRDefault="00000000" w:rsidRPr="00000000" w14:paraId="000000B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 garantia será prestada com vistas a manter os equipamentos fornecidos em perfeitas condições de uso, sem qualquer ônus ou custo adicional para o Contratante.</w:t>
      </w:r>
    </w:p>
    <w:p w:rsidR="00000000" w:rsidDel="00000000" w:rsidP="00000000" w:rsidRDefault="00000000" w:rsidRPr="00000000" w14:paraId="000000B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sz w:val="24"/>
          <w:szCs w:val="24"/>
          <w:highlight w:val="yellow"/>
          <w:rtl w:val="0"/>
        </w:rPr>
        <w:t xml:space="preserve">Assistência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Técnica autorizada limitada a Grande Florianópolis oferecido pelo período de garantia, sem ônus para o Município de Palhoça, devendo informar à Contratante o endereço de onde será prestado serviço de assistência técnica na proposta. </w:t>
      </w:r>
    </w:p>
    <w:p w:rsidR="00000000" w:rsidDel="00000000" w:rsidP="00000000" w:rsidRDefault="00000000" w:rsidRPr="00000000" w14:paraId="000000B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Caso a Assistência Técnica autorizada esteja localizada fora da região determinada, a Contratada deverá declarar comprometer-se com a retirada e envio dos produtos ao local de assistência, bem como seu retorno à origem, sem nenhum custo ao Município. </w:t>
      </w:r>
    </w:p>
    <w:p w:rsidR="00000000" w:rsidDel="00000000" w:rsidP="00000000" w:rsidRDefault="00000000" w:rsidRPr="00000000" w14:paraId="000000B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assistência técnica deverá ser prestada preferencialmente in loco ou, caso necessite, a Contratada deverá arcar com despesas de transporte até a assistência técnica.</w:t>
      </w:r>
    </w:p>
    <w:p w:rsidR="00000000" w:rsidDel="00000000" w:rsidP="00000000" w:rsidRDefault="00000000" w:rsidRPr="00000000" w14:paraId="000000B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Contratada será responsável pela substituição, troca ou reposiçãodos mesmos se, porventura, forem entregues com qualquer defeito, avaria ou incompatibilidade com as especificações deste Termo de Referência.</w:t>
      </w:r>
    </w:p>
    <w:p w:rsidR="00000000" w:rsidDel="00000000" w:rsidP="00000000" w:rsidRDefault="00000000" w:rsidRPr="00000000" w14:paraId="000000B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000000" w:rsidDel="00000000" w:rsidP="00000000" w:rsidRDefault="00000000" w:rsidRPr="00000000" w14:paraId="000000B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Contratada deverá entregar os equipamentos acompanhados de seus certificados de garantia e manuais de operação e manutenção editados pelo fabricante, podendo ser originais, cópias reprográficas sem autenticação ou obtidos via internet no site do fabricante. Os documentos deverão estar em língua portuguesa ou traduzidos para este idioma.</w:t>
      </w:r>
    </w:p>
    <w:p w:rsidR="00000000" w:rsidDel="00000000" w:rsidP="00000000" w:rsidRDefault="00000000" w:rsidRPr="00000000" w14:paraId="000000B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Não estando o material entregue em consonância com o contratado, a sua substituição deverá ocorrer no prazo máximo de 48 (quarenta e oito) horas, contados do recebimento da notificação, sob pena de serem aplicadas às sanções previstas neste edital e na legislação vigente.</w:t>
      </w:r>
    </w:p>
    <w:p w:rsidR="00000000" w:rsidDel="00000000" w:rsidP="00000000" w:rsidRDefault="00000000" w:rsidRPr="00000000" w14:paraId="000000C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Contratada deverá realizará a reparação ou substituição dos bens que apresentarem vício ou defeito no prazo de até 10 (dez) dias úteis, contados a partir da data de retirada do equipamento das dependências da Administração pelo Contratado ou pela assistência técnica autorizada, podendo este ser prorrogado, desde que solicitado e comprovado motivos, a ser avaliado pela Contratante.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1"/>
        <w:numPr>
          <w:ilvl w:val="0"/>
          <w:numId w:val="2"/>
        </w:numPr>
        <w:tabs>
          <w:tab w:val="left" w:leader="none" w:pos="0"/>
          <w:tab w:val="left" w:leader="none" w:pos="400"/>
        </w:tabs>
        <w:spacing w:line="360" w:lineRule="auto"/>
        <w:ind w:left="0" w:firstLine="0"/>
        <w:rPr/>
      </w:pPr>
      <w:r w:rsidDel="00000000" w:rsidR="00000000" w:rsidRPr="00000000">
        <w:rPr>
          <w:rtl w:val="0"/>
        </w:rPr>
        <w:t xml:space="preserve">MODELO DE GESTÃO DO CONTRATO</w:t>
      </w:r>
    </w:p>
    <w:p w:rsidR="00000000" w:rsidDel="00000000" w:rsidP="00000000" w:rsidRDefault="00000000" w:rsidRPr="00000000" w14:paraId="000000C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emrn81x5e01"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Fiscal(is) do Contrato</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execução do contrato deverá ser acompanhada e fiscalizada pelo(s) fiscal(is) do contrato, ou pelos respectivos substitutos (</w:t>
      </w:r>
      <w:hyperlink r:id="rId9">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Lei nº 14.133, de 2021, art. 117, caput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que sejam cumpridas todas as condições estabelecidas no contrato/ata, de modo a assegurar os melhores resultados para a Administração.</w:t>
      </w:r>
    </w:p>
    <w:p w:rsidR="00000000" w:rsidDel="00000000" w:rsidP="00000000" w:rsidRDefault="00000000" w:rsidRPr="00000000" w14:paraId="000000C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fiscal do contrato acompanhará a execução do contrato, para que sejam cumpridas todas as condições estabelecidas no contrato, de modo a assegurar os melhores resultados para a Administração: </w:t>
      </w:r>
    </w:p>
    <w:p w:rsidR="00000000" w:rsidDel="00000000" w:rsidP="00000000" w:rsidRDefault="00000000" w:rsidRPr="00000000" w14:paraId="000000C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fiscal do contrato anotará no histórico de gerenciamento do contrato todas as ocorrências relacionadas à execução do contrato, com a descrição do que for necessário para a regularização das faltas ou dos defeitos observados. (Lei nº 14.133, de 2021, art. 117, §1º); </w:t>
      </w:r>
    </w:p>
    <w:p w:rsidR="00000000" w:rsidDel="00000000" w:rsidP="00000000" w:rsidRDefault="00000000" w:rsidRPr="00000000" w14:paraId="000000C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Identificada qualquer inexatidão ou irregularidade, o fiscal do contrato emitirá notificações para a correção da execução do contrato, determinando prazo para a correção;</w:t>
      </w:r>
    </w:p>
    <w:p w:rsidR="00000000" w:rsidDel="00000000" w:rsidP="00000000" w:rsidRDefault="00000000" w:rsidRPr="00000000" w14:paraId="000000C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fiscal do contrato informará ao gestor do contrato, em tempo hábil, a situação que demandar decisão ou adoção de medidas que ultrapassem sua competência, para que adote as medidas necessárias e saneadoras, se for o caso; </w:t>
      </w:r>
    </w:p>
    <w:p w:rsidR="00000000" w:rsidDel="00000000" w:rsidP="00000000" w:rsidRDefault="00000000" w:rsidRPr="00000000" w14:paraId="000000C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de ocorrências que possam inviabilizar a execução do contrato nas datas aprazadas, o fiscal do contrato comunicará o fato imediatamente ao gestor do contrato.</w:t>
      </w:r>
    </w:p>
    <w:p w:rsidR="00000000" w:rsidDel="00000000" w:rsidP="00000000" w:rsidRDefault="00000000" w:rsidRPr="00000000" w14:paraId="000000C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fiscalização do objeto do contrato será exercida por um servidor representante da Contratante, qual seja, a Sr(a).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matrícula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neste ato denominado(a) Fiscal do respectivo Contrato.</w:t>
      </w:r>
    </w:p>
    <w:p w:rsidR="00000000" w:rsidDel="00000000" w:rsidP="00000000" w:rsidRDefault="00000000" w:rsidRPr="00000000" w14:paraId="000000C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Demais </w:t>
      </w:r>
      <w:r w:rsidDel="00000000" w:rsidR="00000000" w:rsidRPr="00000000">
        <w:rPr>
          <w:sz w:val="24"/>
          <w:szCs w:val="24"/>
          <w:rtl w:val="0"/>
        </w:rPr>
        <w:t xml:space="preserve">cláusulas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fiscalização do contrato encontram-se pormenorizada no contrato/ata.</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Gestor(es) do Contrato</w:t>
      </w:r>
    </w:p>
    <w:p w:rsidR="00000000" w:rsidDel="00000000" w:rsidP="00000000" w:rsidRDefault="00000000" w:rsidRPr="00000000" w14:paraId="000000C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000000" w:rsidDel="00000000" w:rsidP="00000000" w:rsidRDefault="00000000" w:rsidRPr="00000000" w14:paraId="000000C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gestão do contrato deverá ser acompanhada pelo(s) gestor(es), ou pelos respectivos substitutos (</w:t>
      </w:r>
      <w:hyperlink r:id="rId1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Lei nº 14.133, de 2021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que sejam cumpridas todas as condições estabelecidas no contrato/ata, de modo a assegurar os melhores resultados para a Administração.</w:t>
      </w:r>
    </w:p>
    <w:p w:rsidR="00000000" w:rsidDel="00000000" w:rsidP="00000000" w:rsidRDefault="00000000" w:rsidRPr="00000000" w14:paraId="000000D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Apoio aos pedidos de reequilíbrio econômico-financeiro e reajuste do contrato;</w:t>
      </w:r>
    </w:p>
    <w:p w:rsidR="00000000" w:rsidDel="00000000" w:rsidP="00000000" w:rsidRDefault="00000000" w:rsidRPr="00000000" w14:paraId="000000D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Acompanhar a vigência dos contratos;</w:t>
      </w:r>
    </w:p>
    <w:p w:rsidR="00000000" w:rsidDel="00000000" w:rsidP="00000000" w:rsidRDefault="00000000" w:rsidRPr="00000000" w14:paraId="000000D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Apoio nas eventuais alterações contratuais;</w:t>
      </w:r>
    </w:p>
    <w:p w:rsidR="00000000" w:rsidDel="00000000" w:rsidP="00000000" w:rsidRDefault="00000000" w:rsidRPr="00000000" w14:paraId="000000D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Acompanhar a inserção dos dados referentes aos contratos administrativos no Portal Nacional de Contratações Públicas (PNCP);</w:t>
      </w:r>
    </w:p>
    <w:p w:rsidR="00000000" w:rsidDel="00000000" w:rsidP="00000000" w:rsidRDefault="00000000" w:rsidRPr="00000000" w14:paraId="000000D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Outras atividades compatíveis com a função.</w:t>
      </w:r>
    </w:p>
    <w:p w:rsidR="00000000" w:rsidDel="00000000" w:rsidP="00000000" w:rsidRDefault="00000000" w:rsidRPr="00000000" w14:paraId="000000D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gestão do objeto do contrato será exercida por um servidor representante da Contratante, qual seja, a Sr(a).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matrícula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neste ato denominado(a) Gestor do respectivo Contrato.</w:t>
      </w:r>
    </w:p>
    <w:p w:rsidR="00000000" w:rsidDel="00000000" w:rsidP="00000000" w:rsidRDefault="00000000" w:rsidRPr="00000000" w14:paraId="000000D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Demais cláusulas de gestão do contrato encontram-se pormenorizada no contrato.</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pStyle w:val="Heading1"/>
        <w:numPr>
          <w:ilvl w:val="0"/>
          <w:numId w:val="2"/>
        </w:numPr>
        <w:tabs>
          <w:tab w:val="left" w:leader="none" w:pos="0"/>
          <w:tab w:val="left" w:leader="none" w:pos="400"/>
        </w:tabs>
        <w:spacing w:line="360" w:lineRule="auto"/>
        <w:ind w:left="0" w:firstLine="0"/>
        <w:rPr/>
      </w:pPr>
      <w:r w:rsidDel="00000000" w:rsidR="00000000" w:rsidRPr="00000000">
        <w:rPr>
          <w:rtl w:val="0"/>
        </w:rPr>
        <w:t xml:space="preserve">CRITÉRIOS DE MEDIÇÃO E PAGAMENTO</w:t>
      </w:r>
    </w:p>
    <w:p w:rsidR="00000000" w:rsidDel="00000000" w:rsidP="00000000" w:rsidRDefault="00000000" w:rsidRPr="00000000" w14:paraId="000000D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recebimento do objeto será de responsabilidade da Secretaria solicitante e será realizada da seguinte forma:</w:t>
      </w:r>
    </w:p>
    <w:p w:rsidR="00000000" w:rsidDel="00000000" w:rsidP="00000000" w:rsidRDefault="00000000" w:rsidRPr="00000000" w14:paraId="000000D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Provisoriamente, imediatamente após efetuada a entrega, para efeito de posterior verificação da conformidade com as especificações. Se, após o recebimento provisório, constatar-se que os materiais foram entregues em desacordo com a proposta, com defeito de fabricação, sem a qualidade exigida, fora de especificação ou incompletos, o fornecedor será notificado por escrito. Neste caso serão interrompidos os prazos de recebimento e suspenso o pagamento, até que sanada a situação, quando ocorrerá um novo recebimento provisório, e o reinício de contagem dos prazos;</w:t>
      </w:r>
    </w:p>
    <w:p w:rsidR="00000000" w:rsidDel="00000000" w:rsidP="00000000" w:rsidRDefault="00000000" w:rsidRPr="00000000" w14:paraId="000000D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Definitivamente, em até 10 (dez) dias úteis, após verificação de que os materiais foram realizados de acordo com as condições e as especificações do termo de referência;</w:t>
      </w:r>
    </w:p>
    <w:p w:rsidR="00000000" w:rsidDel="00000000" w:rsidP="00000000" w:rsidRDefault="00000000" w:rsidRPr="00000000" w14:paraId="000000D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materiais entregues em desacordo como especificado neste instrumento convocatório, na proposta do adjudicatário e/ou na amostra será rejeitado, parcialmente ou totalmente, conforme o caso, obrigando-se a Contratada a substituí-los no prazo máximo de 48 (quarenta e oito) horas após o recebimento da comunicação oficial feita pela Secretaria solicitante, sob pena de ser considerado em atraso quanto ao prazo de entrega e sujeita à aplicação das sanções previstas no edital e seus anexos.</w:t>
      </w:r>
    </w:p>
    <w:p w:rsidR="00000000" w:rsidDel="00000000" w:rsidP="00000000" w:rsidRDefault="00000000" w:rsidRPr="00000000" w14:paraId="000000D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prazos serão em dias consecutivos, exceto quando for explicitamente disposto de forma diferente. </w:t>
      </w:r>
    </w:p>
    <w:p w:rsidR="00000000" w:rsidDel="00000000" w:rsidP="00000000" w:rsidRDefault="00000000" w:rsidRPr="00000000" w14:paraId="000000D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prazos se iniciam e vencem em dia de expediente normal.</w:t>
      </w:r>
    </w:p>
    <w:p w:rsidR="00000000" w:rsidDel="00000000" w:rsidP="00000000" w:rsidRDefault="00000000" w:rsidRPr="00000000" w14:paraId="000000D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de consideradas insatisfatórias as condições do serviço recebido provisoriamente, será lavrado termo de recusa assinado por responsável designado pela Secretaria solicitante, no qual se consignarão as desconformidades, devendo o serviço ser refeito.</w:t>
      </w:r>
    </w:p>
    <w:p w:rsidR="00000000" w:rsidDel="00000000" w:rsidP="00000000" w:rsidRDefault="00000000" w:rsidRPr="00000000" w14:paraId="000000E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 notificação à Contratada, o prazo decorrido até então será desconsiderado, iniciando-se nova contagem tão logo sanada a situação.</w:t>
      </w:r>
    </w:p>
    <w:p w:rsidR="00000000" w:rsidDel="00000000" w:rsidP="00000000" w:rsidRDefault="00000000" w:rsidRPr="00000000" w14:paraId="000000E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recebimento provisório e definitivo do objeto não exclui a responsabilidade civil a ele relativa, nem a ético-profissional, pela sua perfeita execução e dar-se-ás e satisfeitas as seguintes condições:</w:t>
      </w:r>
    </w:p>
    <w:p w:rsidR="00000000" w:rsidDel="00000000" w:rsidP="00000000" w:rsidRDefault="00000000" w:rsidRPr="00000000" w14:paraId="000000E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Quantidades em conformidade com o estabelecido na Ordem de Compra.</w:t>
      </w:r>
    </w:p>
    <w:p w:rsidR="00000000" w:rsidDel="00000000" w:rsidP="00000000" w:rsidRDefault="00000000" w:rsidRPr="00000000" w14:paraId="000000E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 embalado, acondicionado e identificado de acordo com a especificação técnica.</w:t>
      </w:r>
    </w:p>
    <w:p w:rsidR="00000000" w:rsidDel="00000000" w:rsidP="00000000" w:rsidRDefault="00000000" w:rsidRPr="00000000" w14:paraId="000000E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Entregar os produtos no prazo, local e horários previstos no termo de referência.</w:t>
      </w:r>
    </w:p>
    <w:p w:rsidR="00000000" w:rsidDel="00000000" w:rsidP="00000000" w:rsidRDefault="00000000" w:rsidRPr="00000000" w14:paraId="000000E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a entrega de serviços não ocorra no prazo determinado, estará à Contratada incorrendo em atraso na entrega e sujeita à aplicação das sanções prevista no edital e seus anexos.</w:t>
      </w:r>
    </w:p>
    <w:p w:rsidR="00000000" w:rsidDel="00000000" w:rsidP="00000000" w:rsidRDefault="00000000" w:rsidRPr="00000000" w14:paraId="000000E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Satisfeitas as exigências e condições previstas, lavrar-se-á termo de recebimento definitivo, assinado por responsável designado pelas secretarias o licitante, o qual poderá ser substituído pela atestação no verso da nota fiscal.</w:t>
      </w:r>
    </w:p>
    <w:p w:rsidR="00000000" w:rsidDel="00000000" w:rsidP="00000000" w:rsidRDefault="00000000" w:rsidRPr="00000000" w14:paraId="000000E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 entrega da Ordem de Compra, será designado, conforme ocaso, um servidor, com autoridade para exercer, toda e qualquer ação de orientação geral, acompanhamento e fiscalização da execução contratuais;</w:t>
      </w:r>
    </w:p>
    <w:p w:rsidR="00000000" w:rsidDel="00000000" w:rsidP="00000000" w:rsidRDefault="00000000" w:rsidRPr="00000000" w14:paraId="000000E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responsável designado pelas secretarias o licitante anotará em registro próprio todas as ocorrências relacionadas com o fornecimento dos produtos, determinando o que for necessário para a regularização das faltas ou defeitos observados.</w:t>
      </w:r>
    </w:p>
    <w:p w:rsidR="00000000" w:rsidDel="00000000" w:rsidP="00000000" w:rsidRDefault="00000000" w:rsidRPr="00000000" w14:paraId="000000E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Pagamento</w:t>
      </w:r>
    </w:p>
    <w:p w:rsidR="00000000" w:rsidDel="00000000" w:rsidP="00000000" w:rsidRDefault="00000000" w:rsidRPr="00000000" w14:paraId="000000E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pagamentos serão efetuados em moeda corrente nacional, em até 30 (trinta) dias após o recebimento definitivo, mediante apresentação das notas fiscais devidamente atestadas pelo servidor que recebeu os materiais, laudos técnicos, certidões negativas de débitos, sendo identificado e efetuada a retenção na fonte dos tributos e contribuições elencados na legislação em vigor, tais como, IR, CSLL, COFINS e PIS/PASEP.</w:t>
      </w:r>
    </w:p>
    <w:p w:rsidR="00000000" w:rsidDel="00000000" w:rsidP="00000000" w:rsidRDefault="00000000" w:rsidRPr="00000000" w14:paraId="000000E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retenção dos tributos não será efetuada caso a Contratada apresente, junto com sua Nota Fiscal, a comprovação de que é optante do Sistema Integrado de Pagamento de Impostos e Contribuições das Microempresas e Empresas de Pequeno Porte – SIMPLES. </w:t>
      </w:r>
    </w:p>
    <w:p w:rsidR="00000000" w:rsidDel="00000000" w:rsidP="00000000" w:rsidRDefault="00000000" w:rsidRPr="00000000" w14:paraId="000000E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nota fiscal deverá vir obrigatoriamente com valor de retenção de imposto de renda destacando, conforme Decreto Municipal n° 3242/2023 e IN 002/2023/SMF.</w:t>
      </w:r>
    </w:p>
    <w:p w:rsidR="00000000" w:rsidDel="00000000" w:rsidP="00000000" w:rsidRDefault="00000000" w:rsidRPr="00000000" w14:paraId="000000E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Aos fornecedores isentos de retenção de imposto de renda, a Nota Fiscal deverá vir acompanhada da declaração de isenção, conforme está estabelecido no ANEXO II, da IN 002/2023/SMF.</w:t>
      </w:r>
    </w:p>
    <w:p w:rsidR="00000000" w:rsidDel="00000000" w:rsidP="00000000" w:rsidRDefault="00000000" w:rsidRPr="00000000" w14:paraId="000000E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notas fiscais deverão ser emitidas em sistema eletrônico (Nota Fiscal Eletrônica) em moeda corrente do país.</w:t>
      </w:r>
    </w:p>
    <w:p w:rsidR="00000000" w:rsidDel="00000000" w:rsidP="00000000" w:rsidRDefault="00000000" w:rsidRPr="00000000" w14:paraId="000000E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CNPJ da Contratada constante da nota fiscal e fatura deverá ser o mesmo da documentação apresentada no procedimento licitatório.</w:t>
      </w:r>
    </w:p>
    <w:p w:rsidR="00000000" w:rsidDel="00000000" w:rsidP="00000000" w:rsidRDefault="00000000" w:rsidRPr="00000000" w14:paraId="000000F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Fica expressamente estabelecido que os preços constantes na proposta da proponente incluem todos os custos diretos e indiretos requeridos para a execução do objeto licitado, constituindo-se na única remuneração devida.</w:t>
      </w:r>
    </w:p>
    <w:p w:rsidR="00000000" w:rsidDel="00000000" w:rsidP="00000000" w:rsidRDefault="00000000" w:rsidRPr="00000000" w14:paraId="000000F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valores para faturamento serão os valores negociados após efetivação dos lances pela proponente vencedora.</w:t>
      </w:r>
    </w:p>
    <w:p w:rsidR="00000000" w:rsidDel="00000000" w:rsidP="00000000" w:rsidRDefault="00000000" w:rsidRPr="00000000" w14:paraId="000000F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emissão da fatura/nota fiscal deverá confirmar com a Secretaria solicitante o CNPJ para faturamento.</w:t>
      </w:r>
    </w:p>
    <w:p w:rsidR="00000000" w:rsidDel="00000000" w:rsidP="00000000" w:rsidRDefault="00000000" w:rsidRPr="00000000" w14:paraId="000000F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quando da efetivação do pagamento, os documentos comprobatórios de situação regular em relação à Fazenda Municipal, ao INSS e ao FGTS, apresentados em atendimento às exigências de habilitação, estiverem com a validade expirada o pagamento ficará retido até a apresentação de novos documentos dentro do prazo de validade;</w:t>
      </w:r>
    </w:p>
    <w:p w:rsidR="00000000" w:rsidDel="00000000" w:rsidP="00000000" w:rsidRDefault="00000000" w:rsidRPr="00000000" w14:paraId="000000F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Havendo erro na nota fiscal ou circunstância que impeça a liquidação da despesa, o pagamento será suspenso e a nota fiscal será devolvida à Contratada, cessando a contagem de prazo de pagamento até que a mesma providencie as medidas saneadoras. A contagem de prazo será reiniciada logo após a apresentação da nota fiscal com as correções necessárias, sem que acarrete qualquer ônus adicional para a Contratante, nem sequer prejuízo na prestação dos serviços/fornecimento dos produtos pela Contratada.</w:t>
      </w:r>
    </w:p>
    <w:p w:rsidR="00000000" w:rsidDel="00000000" w:rsidP="00000000" w:rsidRDefault="00000000" w:rsidRPr="00000000" w14:paraId="000000F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itens recebidos fora das especificações do objeto não serão considerados, e por consequência, não haverá pagamento até que o problema seja sanado. </w:t>
      </w:r>
    </w:p>
    <w:p w:rsidR="00000000" w:rsidDel="00000000" w:rsidP="00000000" w:rsidRDefault="00000000" w:rsidRPr="00000000" w14:paraId="000000F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Demais </w:t>
      </w:r>
      <w:r w:rsidDel="00000000" w:rsidR="00000000" w:rsidRPr="00000000">
        <w:rPr>
          <w:sz w:val="24"/>
          <w:szCs w:val="24"/>
          <w:rtl w:val="0"/>
        </w:rPr>
        <w:t xml:space="preserve">cláusulas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relativas a critérios de medição e pagamento encontram-se pormenorizada no contrato.</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pStyle w:val="Heading1"/>
        <w:numPr>
          <w:ilvl w:val="0"/>
          <w:numId w:val="2"/>
        </w:numPr>
        <w:tabs>
          <w:tab w:val="left" w:leader="none" w:pos="0"/>
          <w:tab w:val="left" w:leader="none" w:pos="400"/>
        </w:tabs>
        <w:spacing w:line="360" w:lineRule="auto"/>
        <w:ind w:left="0" w:firstLine="0"/>
        <w:rPr/>
      </w:pPr>
      <w:r w:rsidDel="00000000" w:rsidR="00000000" w:rsidRPr="00000000">
        <w:rPr>
          <w:rtl w:val="0"/>
        </w:rPr>
        <w:t xml:space="preserve">FORMAS E CRITÉRIOS DE SELEÇÃO DO VENCEDOR</w:t>
      </w:r>
    </w:p>
    <w:p w:rsidR="00000000" w:rsidDel="00000000" w:rsidP="00000000" w:rsidRDefault="00000000" w:rsidRPr="00000000" w14:paraId="000000F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formas e critérios de seleção do vencedor encontram-se pormenorizadas no Edital.</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pStyle w:val="Heading1"/>
        <w:numPr>
          <w:ilvl w:val="0"/>
          <w:numId w:val="2"/>
        </w:numPr>
        <w:tabs>
          <w:tab w:val="left" w:leader="none" w:pos="0"/>
          <w:tab w:val="left" w:leader="none" w:pos="400"/>
        </w:tabs>
        <w:spacing w:line="360" w:lineRule="auto"/>
        <w:ind w:left="0" w:firstLine="0"/>
        <w:rPr/>
      </w:pPr>
      <w:r w:rsidDel="00000000" w:rsidR="00000000" w:rsidRPr="00000000">
        <w:rPr>
          <w:rtl w:val="0"/>
        </w:rPr>
        <w:t xml:space="preserve">ADMISSÃO DE EMPRESAS EM CONSÓRCIO </w:t>
      </w:r>
    </w:p>
    <w:p w:rsidR="00000000" w:rsidDel="00000000" w:rsidP="00000000" w:rsidRDefault="00000000" w:rsidRPr="00000000" w14:paraId="000000FC">
      <w:pPr>
        <w:pStyle w:val="Heading1"/>
        <w:numPr>
          <w:ilvl w:val="1"/>
          <w:numId w:val="2"/>
        </w:numPr>
        <w:tabs>
          <w:tab w:val="left" w:leader="none" w:pos="0"/>
          <w:tab w:val="left" w:leader="none" w:pos="426"/>
          <w:tab w:val="left" w:leader="none" w:pos="709"/>
        </w:tabs>
        <w:spacing w:line="360" w:lineRule="auto"/>
        <w:ind w:left="0" w:firstLine="0"/>
        <w:jc w:val="both"/>
        <w:rPr>
          <w:b w:val="0"/>
        </w:rPr>
      </w:pPr>
      <w:r w:rsidDel="00000000" w:rsidR="00000000" w:rsidRPr="00000000">
        <w:rPr>
          <w:b w:val="0"/>
          <w:rtl w:val="0"/>
        </w:rPr>
        <w:t xml:space="preserve">O objeto constante deste Termo de Referência PERMITE a admissão de empresas consorciadas, tendo em vista o objeto ser considerado de alta complexidade e/ou grande vulto. </w:t>
      </w:r>
    </w:p>
    <w:p w:rsidR="00000000" w:rsidDel="00000000" w:rsidP="00000000" w:rsidRDefault="00000000" w:rsidRPr="00000000" w14:paraId="000000FD">
      <w:pPr>
        <w:pStyle w:val="Heading1"/>
        <w:numPr>
          <w:ilvl w:val="2"/>
          <w:numId w:val="2"/>
        </w:numPr>
        <w:tabs>
          <w:tab w:val="left" w:leader="none" w:pos="0"/>
          <w:tab w:val="left" w:leader="none" w:pos="426"/>
          <w:tab w:val="left" w:leader="none" w:pos="709"/>
        </w:tabs>
        <w:spacing w:line="360" w:lineRule="auto"/>
        <w:ind w:left="116" w:firstLine="167.99999999999997"/>
        <w:jc w:val="both"/>
        <w:rPr>
          <w:b w:val="0"/>
        </w:rPr>
      </w:pPr>
      <w:r w:rsidDel="00000000" w:rsidR="00000000" w:rsidRPr="00000000">
        <w:rPr>
          <w:b w:val="0"/>
          <w:color w:val="000000"/>
          <w:rtl w:val="0"/>
        </w:rPr>
        <w:t xml:space="preserve">Os critérios de admissão de empresas </w:t>
      </w:r>
      <w:r w:rsidDel="00000000" w:rsidR="00000000" w:rsidRPr="00000000">
        <w:rPr>
          <w:b w:val="0"/>
          <w:rtl w:val="0"/>
        </w:rPr>
        <w:t xml:space="preserve">consorciadas</w:t>
      </w:r>
      <w:r w:rsidDel="00000000" w:rsidR="00000000" w:rsidRPr="00000000">
        <w:rPr>
          <w:b w:val="0"/>
          <w:color w:val="000000"/>
          <w:rtl w:val="0"/>
        </w:rPr>
        <w:t xml:space="preserve"> encontram-se pormenorizadas no Edital</w:t>
      </w:r>
      <w:r w:rsidDel="00000000" w:rsidR="00000000" w:rsidRPr="00000000">
        <w:rPr>
          <w:rtl w:val="0"/>
        </w:rPr>
      </w:r>
    </w:p>
    <w:p w:rsidR="00000000" w:rsidDel="00000000" w:rsidP="00000000" w:rsidRDefault="00000000" w:rsidRPr="00000000" w14:paraId="000000FE">
      <w:pPr>
        <w:pStyle w:val="Heading1"/>
        <w:tabs>
          <w:tab w:val="left" w:leader="none" w:pos="0"/>
          <w:tab w:val="left" w:leader="none" w:pos="426"/>
          <w:tab w:val="left" w:leader="none" w:pos="709"/>
        </w:tabs>
        <w:spacing w:line="360" w:lineRule="auto"/>
        <w:ind w:left="284" w:firstLine="0"/>
        <w:jc w:val="center"/>
        <w:rPr>
          <w:b w:val="0"/>
        </w:rPr>
      </w:pPr>
      <w:r w:rsidDel="00000000" w:rsidR="00000000" w:rsidRPr="00000000">
        <w:rPr>
          <w:b w:val="0"/>
          <w:highlight w:val="yellow"/>
          <w:rtl w:val="0"/>
        </w:rPr>
        <w:t xml:space="preserve">OU</w:t>
      </w:r>
      <w:r w:rsidDel="00000000" w:rsidR="00000000" w:rsidRPr="00000000">
        <w:rPr>
          <w:rtl w:val="0"/>
        </w:rPr>
      </w:r>
    </w:p>
    <w:p w:rsidR="00000000" w:rsidDel="00000000" w:rsidP="00000000" w:rsidRDefault="00000000" w:rsidRPr="00000000" w14:paraId="000000FF">
      <w:pPr>
        <w:pStyle w:val="Heading1"/>
        <w:numPr>
          <w:ilvl w:val="1"/>
          <w:numId w:val="2"/>
        </w:numPr>
        <w:tabs>
          <w:tab w:val="left" w:leader="none" w:pos="0"/>
          <w:tab w:val="left" w:leader="none" w:pos="426"/>
          <w:tab w:val="left" w:leader="none" w:pos="709"/>
        </w:tabs>
        <w:spacing w:line="360" w:lineRule="auto"/>
        <w:ind w:left="0" w:firstLine="0"/>
        <w:jc w:val="both"/>
        <w:rPr>
          <w:b w:val="0"/>
        </w:rPr>
      </w:pPr>
      <w:r w:rsidDel="00000000" w:rsidR="00000000" w:rsidRPr="00000000">
        <w:rPr>
          <w:b w:val="0"/>
          <w:rtl w:val="0"/>
        </w:rPr>
        <w:t xml:space="preserve"> O objeto constante deste Termo de Referência NÃO PERMITE admissão de empresas consorciadas, tendo em vista o objeto não ser considerado de alta complexidade e/ou grande vulto. </w:t>
      </w:r>
    </w:p>
    <w:p w:rsidR="00000000" w:rsidDel="00000000" w:rsidP="00000000" w:rsidRDefault="00000000" w:rsidRPr="00000000" w14:paraId="00000100">
      <w:pPr>
        <w:pStyle w:val="Heading1"/>
        <w:numPr>
          <w:ilvl w:val="2"/>
          <w:numId w:val="2"/>
        </w:numPr>
        <w:tabs>
          <w:tab w:val="left" w:leader="none" w:pos="0"/>
          <w:tab w:val="left" w:leader="none" w:pos="426"/>
          <w:tab w:val="left" w:leader="none" w:pos="709"/>
        </w:tabs>
        <w:spacing w:line="360" w:lineRule="auto"/>
        <w:ind w:left="116" w:firstLine="167.99999999999997"/>
        <w:jc w:val="both"/>
        <w:rPr>
          <w:b w:val="0"/>
        </w:rPr>
      </w:pPr>
      <w:r w:rsidDel="00000000" w:rsidR="00000000" w:rsidRPr="00000000">
        <w:rPr>
          <w:b w:val="0"/>
          <w:color w:val="000000"/>
          <w:rtl w:val="0"/>
        </w:rPr>
        <w:t xml:space="preserve">A admissão de consórcio para objeto de baixa complexidade e/ou de pequeno valor não poderá ser realizada, uma vez que permite a união de concorrentes que poderiam disputar entre si, violando o princípio da competitividade.</w:t>
      </w:r>
      <w:r w:rsidDel="00000000" w:rsidR="00000000" w:rsidRPr="00000000">
        <w:rPr>
          <w:rtl w:val="0"/>
        </w:rPr>
      </w:r>
    </w:p>
    <w:p w:rsidR="00000000" w:rsidDel="00000000" w:rsidP="00000000" w:rsidRDefault="00000000" w:rsidRPr="00000000" w14:paraId="00000101">
      <w:pPr>
        <w:pStyle w:val="Heading1"/>
        <w:tabs>
          <w:tab w:val="left" w:leader="none" w:pos="0"/>
          <w:tab w:val="left" w:leader="none" w:pos="400"/>
        </w:tabs>
        <w:spacing w:line="360" w:lineRule="auto"/>
        <w:ind w:left="0" w:firstLine="0"/>
        <w:rPr>
          <w:b w:val="0"/>
        </w:rPr>
      </w:pPr>
      <w:r w:rsidDel="00000000" w:rsidR="00000000" w:rsidRPr="00000000">
        <w:rPr>
          <w:rtl w:val="0"/>
        </w:rPr>
      </w:r>
    </w:p>
    <w:p w:rsidR="00000000" w:rsidDel="00000000" w:rsidP="00000000" w:rsidRDefault="00000000" w:rsidRPr="00000000" w14:paraId="00000102">
      <w:pPr>
        <w:pStyle w:val="Heading1"/>
        <w:numPr>
          <w:ilvl w:val="0"/>
          <w:numId w:val="2"/>
        </w:numPr>
        <w:tabs>
          <w:tab w:val="left" w:leader="none" w:pos="0"/>
          <w:tab w:val="left" w:leader="none" w:pos="400"/>
        </w:tabs>
        <w:spacing w:line="360" w:lineRule="auto"/>
        <w:ind w:left="0" w:firstLine="0"/>
        <w:rPr/>
      </w:pPr>
      <w:r w:rsidDel="00000000" w:rsidR="00000000" w:rsidRPr="00000000">
        <w:rPr>
          <w:rtl w:val="0"/>
        </w:rPr>
        <w:t xml:space="preserve">ESTIMATIVA DO VALOR DA CONTRATAÇÃO</w:t>
      </w:r>
    </w:p>
    <w:p w:rsidR="00000000" w:rsidDel="00000000" w:rsidP="00000000" w:rsidRDefault="00000000" w:rsidRPr="00000000" w14:paraId="00000103">
      <w:pPr>
        <w:pStyle w:val="Heading1"/>
        <w:numPr>
          <w:ilvl w:val="1"/>
          <w:numId w:val="2"/>
        </w:numPr>
        <w:tabs>
          <w:tab w:val="left" w:leader="none" w:pos="0"/>
          <w:tab w:val="left" w:leader="none" w:pos="400"/>
        </w:tabs>
        <w:spacing w:line="360" w:lineRule="auto"/>
        <w:ind w:left="116" w:hanging="116"/>
        <w:rPr>
          <w:b w:val="0"/>
        </w:rPr>
      </w:pPr>
      <w:r w:rsidDel="00000000" w:rsidR="00000000" w:rsidRPr="00000000">
        <w:rPr>
          <w:b w:val="0"/>
          <w:rtl w:val="0"/>
        </w:rPr>
        <w:t xml:space="preserve">Estima-se um custo total de </w:t>
      </w:r>
      <w:r w:rsidDel="00000000" w:rsidR="00000000" w:rsidRPr="00000000">
        <w:rPr>
          <w:b w:val="0"/>
          <w:highlight w:val="yellow"/>
          <w:rtl w:val="0"/>
        </w:rPr>
        <w:t xml:space="preserve">R$ </w:t>
      </w:r>
      <w:r w:rsidDel="00000000" w:rsidR="00000000" w:rsidRPr="00000000">
        <w:rPr>
          <w:b w:val="0"/>
          <w:color w:val="000000"/>
          <w:highlight w:val="yellow"/>
          <w:rtl w:val="0"/>
        </w:rPr>
        <w:t xml:space="preserve">[...]</w:t>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1"/>
        <w:numPr>
          <w:ilvl w:val="0"/>
          <w:numId w:val="2"/>
        </w:numPr>
        <w:tabs>
          <w:tab w:val="left" w:leader="none" w:pos="0"/>
          <w:tab w:val="left" w:leader="none" w:pos="400"/>
        </w:tabs>
        <w:spacing w:line="360" w:lineRule="auto"/>
        <w:ind w:left="0" w:firstLine="0"/>
        <w:rPr/>
      </w:pPr>
      <w:r w:rsidDel="00000000" w:rsidR="00000000" w:rsidRPr="00000000">
        <w:rPr>
          <w:rtl w:val="0"/>
        </w:rPr>
        <w:t xml:space="preserve">ADEQUAÇÃO ORÇAMENTÁRIA</w:t>
      </w:r>
    </w:p>
    <w:p w:rsidR="00000000" w:rsidDel="00000000" w:rsidP="00000000" w:rsidRDefault="00000000" w:rsidRPr="00000000" w14:paraId="0000010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crédito necessário ao atendimento das despesas da presente contratação correrá à conta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do orçamento da Secretaria ......, pelo elemento abaixo: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pStyle w:val="Heading1"/>
        <w:numPr>
          <w:ilvl w:val="0"/>
          <w:numId w:val="2"/>
        </w:numPr>
        <w:tabs>
          <w:tab w:val="left" w:leader="none" w:pos="0"/>
          <w:tab w:val="left" w:leader="none" w:pos="400"/>
        </w:tabs>
        <w:spacing w:line="360" w:lineRule="auto"/>
        <w:ind w:left="0" w:firstLine="0"/>
        <w:jc w:val="both"/>
        <w:rPr/>
      </w:pPr>
      <w:r w:rsidDel="00000000" w:rsidR="00000000" w:rsidRPr="00000000">
        <w:rPr>
          <w:color w:val="000000"/>
          <w:rtl w:val="0"/>
        </w:rPr>
        <w:t xml:space="preserve">REAJUSTE, </w:t>
      </w:r>
      <w:r w:rsidDel="00000000" w:rsidR="00000000" w:rsidRPr="00000000">
        <w:rPr>
          <w:rtl w:val="0"/>
        </w:rPr>
        <w:t xml:space="preserve">REEQUILÍBRIO</w:t>
      </w:r>
      <w:r w:rsidDel="00000000" w:rsidR="00000000" w:rsidRPr="00000000">
        <w:rPr>
          <w:color w:val="000000"/>
          <w:rtl w:val="0"/>
        </w:rPr>
        <w:t xml:space="preserve"> E REPACTUAÇÃO DOS PREÇOS</w:t>
      </w:r>
      <w:r w:rsidDel="00000000" w:rsidR="00000000" w:rsidRPr="00000000">
        <w:rPr>
          <w:rtl w:val="0"/>
        </w:rPr>
      </w:r>
    </w:p>
    <w:p w:rsidR="00000000" w:rsidDel="00000000" w:rsidP="00000000" w:rsidRDefault="00000000" w:rsidRPr="00000000" w14:paraId="00000109">
      <w:pPr>
        <w:tabs>
          <w:tab w:val="left" w:leader="none" w:pos="0"/>
          <w:tab w:val="left" w:leader="none" w:pos="868"/>
          <w:tab w:val="left" w:leader="none" w:pos="869"/>
        </w:tabs>
        <w:spacing w:line="360" w:lineRule="auto"/>
        <w:rPr>
          <w:b w:val="1"/>
          <w:sz w:val="24"/>
          <w:szCs w:val="24"/>
        </w:rPr>
      </w:pPr>
      <w:r w:rsidDel="00000000" w:rsidR="00000000" w:rsidRPr="00000000">
        <w:rPr>
          <w:b w:val="1"/>
          <w:sz w:val="24"/>
          <w:szCs w:val="24"/>
          <w:rtl w:val="0"/>
        </w:rPr>
        <w:t xml:space="preserve">15.1 Do Reequilíbrio Econômico – Financeiro:</w:t>
      </w:r>
    </w:p>
    <w:p w:rsidR="00000000" w:rsidDel="00000000" w:rsidP="00000000" w:rsidRDefault="00000000" w:rsidRPr="00000000" w14:paraId="0000010A">
      <w:pPr>
        <w:tabs>
          <w:tab w:val="left" w:leader="none" w:pos="0"/>
          <w:tab w:val="left" w:leader="none" w:pos="869"/>
        </w:tabs>
        <w:spacing w:line="360" w:lineRule="auto"/>
        <w:jc w:val="both"/>
        <w:rPr>
          <w:sz w:val="24"/>
          <w:szCs w:val="24"/>
        </w:rPr>
      </w:pPr>
      <w:r w:rsidDel="00000000" w:rsidR="00000000" w:rsidRPr="00000000">
        <w:rPr>
          <w:sz w:val="24"/>
          <w:szCs w:val="24"/>
          <w:rtl w:val="0"/>
        </w:rPr>
        <w:t xml:space="preserve">15.1.1. O reequilíbrio econômico e financeiro pode se dar na forma de:</w:t>
      </w:r>
    </w:p>
    <w:p w:rsidR="00000000" w:rsidDel="00000000" w:rsidP="00000000" w:rsidRDefault="00000000" w:rsidRPr="00000000" w14:paraId="0000010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868" w:right="0" w:hanging="8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Revisão de contrato ou reequilíbrio econômico e financeiro em sentido estrito;</w:t>
      </w:r>
    </w:p>
    <w:p w:rsidR="00000000" w:rsidDel="00000000" w:rsidP="00000000" w:rsidRDefault="00000000" w:rsidRPr="00000000" w14:paraId="0000010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868" w:right="0" w:hanging="8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Reajustamento de Preços;</w:t>
      </w:r>
    </w:p>
    <w:p w:rsidR="00000000" w:rsidDel="00000000" w:rsidP="00000000" w:rsidRDefault="00000000" w:rsidRPr="00000000" w14:paraId="0000010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868" w:right="0" w:hanging="8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Repactuação de Preços;</w:t>
      </w:r>
    </w:p>
    <w:p w:rsidR="00000000" w:rsidDel="00000000" w:rsidP="00000000" w:rsidRDefault="00000000" w:rsidRPr="00000000" w14:paraId="0000010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868" w:right="0" w:hanging="8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Atualização Monetária;</w:t>
      </w:r>
    </w:p>
    <w:p w:rsidR="00000000" w:rsidDel="00000000" w:rsidP="00000000" w:rsidRDefault="00000000" w:rsidRPr="00000000" w14:paraId="0000010F">
      <w:pPr>
        <w:tabs>
          <w:tab w:val="left" w:leader="none" w:pos="0"/>
          <w:tab w:val="left" w:leader="none" w:pos="869"/>
        </w:tabs>
        <w:spacing w:line="360" w:lineRule="auto"/>
        <w:jc w:val="both"/>
        <w:rPr>
          <w:sz w:val="24"/>
          <w:szCs w:val="24"/>
        </w:rPr>
      </w:pPr>
      <w:r w:rsidDel="00000000" w:rsidR="00000000" w:rsidRPr="00000000">
        <w:rPr>
          <w:sz w:val="24"/>
          <w:szCs w:val="24"/>
          <w:rtl w:val="0"/>
        </w:rPr>
        <w:t xml:space="preserve">15.1.2. Com relação ao pedido de reequilíbrio econômico da Ata de Registro de Preços:</w:t>
      </w:r>
    </w:p>
    <w:p w:rsidR="00000000" w:rsidDel="00000000" w:rsidP="00000000" w:rsidRDefault="00000000" w:rsidRPr="00000000" w14:paraId="00000110">
      <w:pPr>
        <w:tabs>
          <w:tab w:val="left" w:leader="none" w:pos="0"/>
          <w:tab w:val="left" w:leader="none" w:pos="1134"/>
        </w:tabs>
        <w:spacing w:line="360" w:lineRule="auto"/>
        <w:ind w:right="299" w:firstLine="284"/>
        <w:jc w:val="both"/>
        <w:rPr>
          <w:sz w:val="24"/>
          <w:szCs w:val="24"/>
        </w:rPr>
      </w:pPr>
      <w:r w:rsidDel="00000000" w:rsidR="00000000" w:rsidRPr="00000000">
        <w:rPr>
          <w:sz w:val="24"/>
          <w:szCs w:val="24"/>
          <w:rtl w:val="0"/>
        </w:rPr>
        <w:t xml:space="preserve">15.1.2.1. O reequilíbrio econômico-financeiro pode ser solicitado a qualquer tempo, independentemente de previsão contratual, desde que comprovadas as causas do desequilíbrio contratual, e desde que presentes os seguintes requisitos:</w:t>
      </w:r>
    </w:p>
    <w:p w:rsidR="00000000" w:rsidDel="00000000" w:rsidP="00000000" w:rsidRDefault="00000000" w:rsidRPr="00000000" w14:paraId="00000111">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tabs>
          <w:tab w:val="left" w:leader="none" w:pos="0"/>
          <w:tab w:val="left" w:leader="none" w:pos="851"/>
        </w:tabs>
        <w:spacing w:after="0" w:before="0" w:line="360" w:lineRule="auto"/>
        <w:ind w:left="426"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comprovação da ocorrência de evento extraordinário, futuro e incerto capaz de desequilibrar a equação econômico-financeira;</w:t>
      </w:r>
    </w:p>
    <w:p w:rsidR="00000000" w:rsidDel="00000000" w:rsidP="00000000" w:rsidRDefault="00000000" w:rsidRPr="00000000" w14:paraId="00000112">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tabs>
          <w:tab w:val="left" w:leader="none" w:pos="0"/>
          <w:tab w:val="left" w:leader="none" w:pos="851"/>
        </w:tabs>
        <w:spacing w:after="0" w:before="0" w:line="360" w:lineRule="auto"/>
        <w:ind w:left="426" w:right="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evento que desequilibrar a equação econômico-financeira deve ter ocorrido após a apresentação da proposta;</w:t>
      </w:r>
    </w:p>
    <w:p w:rsidR="00000000" w:rsidDel="00000000" w:rsidP="00000000" w:rsidRDefault="00000000" w:rsidRPr="00000000" w14:paraId="00000113">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2284"/>
          <w:tab w:val="left" w:leader="none" w:pos="2285"/>
        </w:tabs>
        <w:spacing w:after="0" w:before="0" w:line="360" w:lineRule="auto"/>
        <w:ind w:left="426"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evento que desequilibrar a equação econômico-financeira não pode decorrer de culpa da Contratada;</w:t>
      </w:r>
    </w:p>
    <w:p w:rsidR="00000000" w:rsidDel="00000000" w:rsidP="00000000" w:rsidRDefault="00000000" w:rsidRPr="00000000" w14:paraId="00000114">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2284"/>
          <w:tab w:val="left" w:leader="none" w:pos="2285"/>
        </w:tabs>
        <w:spacing w:after="0" w:before="0" w:line="360" w:lineRule="auto"/>
        <w:ind w:left="426"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efeito econômico provocado pelo evento extraordinário sobre a equação econômico-financeira deve ser substancial, de forma a restar caracterizada alteração desproporcional entre os encargos da Contratada e a retribuição devida pela Contratante; V- restar demonstrado o necessário nexo de causalidade entre o evento extraordinário e a majoração ou redução dos encargos da Contratada que justifique a necessidade de recomposição da remuneração correspondente;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2284"/>
        </w:tabs>
        <w:spacing w:after="0" w:before="0" w:line="360" w:lineRule="auto"/>
        <w:ind w:left="426"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tab/>
        <w:t xml:space="preserve">o efeito econômico provocado pelo fato extraordinário deve restar demonstrado por meio da juntada aos autos do processo administrativo de planilha de custos e formação de preços ou outros documentos capazes de atestar o desequilíbrio provocado sobre a equação econômico-financeira.</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51"/>
        </w:tabs>
        <w:spacing w:after="0" w:before="0" w:line="360" w:lineRule="auto"/>
        <w:ind w:left="426"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Parágrafo único - Caso o objeto licitado possua insumos/matérias-primas atrelados à moeda estrangeira, será de responsabilidade da Contratada a previsão do custo do seguro cambial na formação do seu preço, visando à mitigação dos riscos da variação de preços das commodities, assim como dos insumos/matérias-primas empregados na fabricação do bem, não sendo aceitos pedidos de reequilíbrio econômico-financeiro decorrentes das referidas variações.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61"/>
        </w:tabs>
        <w:spacing w:after="0" w:before="0" w:line="360" w:lineRule="auto"/>
        <w:ind w:left="160" w:right="3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15.1.2.2. No tocante aos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Lei n.º 14.133 de 01/04/2021.</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73"/>
        </w:tabs>
        <w:spacing w:after="0" w:before="0" w:line="360" w:lineRule="auto"/>
        <w:ind w:left="160" w:right="3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15.1.2.3. O prazo para tramitação do processo de reequilíbrio é de 30 (trinta) dias a contar da data em que for protocolada a solicitação, que deve estar devidamente justificada, juntamente com os elementos que comprovam o aumento do custo do produto, como notas fiscais, planilha de custo, tabela de preços de órgãos oficiais.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73"/>
        </w:tabs>
        <w:spacing w:after="0" w:before="0" w:line="360" w:lineRule="auto"/>
        <w:ind w:left="160" w:right="3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15.1.2.4. A justificativa deverá estar de acordo com a legislação, fundamentada acerca da existência de fatos imprevisíveis ou previsíveis, porém de consequências incalculáveis, retardadoras ou impeditivas da execução do ajustado, ou ainda, em caso de força maior, caso fortuito ou fato do príncipe, configurando a álea econômica extraordinária e extracontratual.</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70"/>
        </w:tabs>
        <w:spacing w:after="0" w:before="0" w:line="360" w:lineRule="auto"/>
        <w:ind w:left="160" w:right="3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15.1.2.5. Neste período a empresa deverá continuar atendendo as Ordens de Compra com os valores inicialmente registrados na licitação.</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92"/>
        </w:tabs>
        <w:spacing w:after="0" w:before="0" w:line="360" w:lineRule="auto"/>
        <w:ind w:left="160" w:right="3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15.1.2.6.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92"/>
        </w:tabs>
        <w:spacing w:after="0" w:before="0" w:line="360" w:lineRule="auto"/>
        <w:ind w:left="160" w:right="3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15.1.2.7. A elevação dos preços de alguns produtos e/ou insumos, motivada por variação cambial regular, mercados suscetíveis às variações climáticas, entressafra, alta de matéria-prima, (fatores sazonais) não constitui fato superveniente capaz de alterar o equilíbrio econômico-financeiro do contrato, por tratarem de fatores previsíveis, portanto já considerados na elaboração do preço proposto. Assim sendo, a sazonalidade, a variação do preço de mercado, efeitos causados por pandemias não são fatos que ensejam o direito ao reequilíbrio econômico. Bem como, a diminuição do retorno a ser granjeado pelo particular (LUCRO), NÃO GERA O DIREITO DE REEQUILÍBRIO ECONÔMICO. Apenas gera Reequilíbrio um fato imprevisível de consequências incalculáveis, desde que seja verificado que o evento seja futuro e incerto; o evento ocorra após a apresentação da proposta e seja comprovado o desequilíbrio.</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102"/>
        </w:tabs>
        <w:spacing w:after="0" w:before="0" w:line="360" w:lineRule="auto"/>
        <w:ind w:left="160" w:right="3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15.1.2.8. Para a revisão de preços, a Contratada deverá comprovar a variação dos custos, por meio de documentos, bem como de planilhas comparativas, entre a data da formulação da proposta e do momento do pedido, evidenciando o aumento ocorrido nos preços e que se tornou inviável as condições inicialmente pactuadas.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102"/>
        </w:tabs>
        <w:spacing w:after="0" w:before="0" w:line="360" w:lineRule="auto"/>
        <w:ind w:left="160" w:right="3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15.1.2.9. Para a solicitação de Reequilíbrio Econômico a contratada deverá entregar o pedido de </w:t>
      </w:r>
      <w:r w:rsidDel="00000000" w:rsidR="00000000" w:rsidRPr="00000000">
        <w:rPr>
          <w:sz w:val="24"/>
          <w:szCs w:val="24"/>
          <w:rtl w:val="0"/>
        </w:rPr>
        <w:t xml:space="preserve">reequilíbrio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contendo as seguintes informações:</w:t>
      </w:r>
    </w:p>
    <w:p w:rsidR="00000000" w:rsidDel="00000000" w:rsidP="00000000" w:rsidRDefault="00000000" w:rsidRPr="00000000" w14:paraId="000001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Número Nome da empresa, endereço completo e CNPJ;</w:t>
      </w:r>
    </w:p>
    <w:p w:rsidR="00000000" w:rsidDel="00000000" w:rsidP="00000000" w:rsidRDefault="00000000" w:rsidRPr="00000000" w14:paraId="000001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Processo Licitatório, Contrato e Ano;</w:t>
      </w:r>
    </w:p>
    <w:p w:rsidR="00000000" w:rsidDel="00000000" w:rsidP="00000000" w:rsidRDefault="00000000" w:rsidRPr="00000000" w14:paraId="000001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296"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Pedido inicial por parte da contratada descrevendo toda situação do ocorrido informando quais itens necessita de análise, bem como embasamento no ordenamento jurídico e reportagens extraídas de páginas eletrônicas confiáveis que corroborem a ocorrência extraordinária na economia que justifique o pleito;</w:t>
      </w:r>
    </w:p>
    <w:p w:rsidR="00000000" w:rsidDel="00000000" w:rsidP="00000000" w:rsidRDefault="00000000" w:rsidRPr="00000000" w14:paraId="000001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299"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Planilha aberta contemplando detalhadamente dos valores que deram base para a formação de preços na época da proposta;</w:t>
      </w:r>
    </w:p>
    <w:p w:rsidR="00000000" w:rsidDel="00000000" w:rsidP="00000000" w:rsidRDefault="00000000" w:rsidRPr="00000000" w14:paraId="000001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299"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Planilha aberta contemplando detalhadamente dos valores atuais apontando os itens em desequilíbrio;</w:t>
      </w:r>
    </w:p>
    <w:p w:rsidR="00000000" w:rsidDel="00000000" w:rsidP="00000000" w:rsidRDefault="00000000" w:rsidRPr="00000000" w14:paraId="0000012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299"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Planilha comparativa do custo dos itens constantes da proposta contratada com a planilha de custos que acompanha o pedido de reequilíbrio indicando o valor que a empresa busca a ser reequilibrado pela administração;</w:t>
      </w:r>
    </w:p>
    <w:p w:rsidR="00000000" w:rsidDel="00000000" w:rsidP="00000000" w:rsidRDefault="00000000" w:rsidRPr="00000000" w14:paraId="000001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567"/>
        </w:tabs>
        <w:spacing w:after="0" w:before="0" w:line="360" w:lineRule="auto"/>
        <w:ind w:left="0" w:right="302"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Documentação comprobatória da ocorrência do evento que produziu o desequilíbrio entre os custos estimados e os efetivamente existentes, tais como:</w:t>
      </w:r>
    </w:p>
    <w:p w:rsidR="00000000" w:rsidDel="00000000" w:rsidP="00000000" w:rsidRDefault="00000000" w:rsidRPr="00000000" w14:paraId="000001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304"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Notas fiscais da época da proposta e do momento da solicitação (deverá constar a mesma marca, quantidade aproximada e fornecedor do produto indicada na proposta comercial da licitação, dispensa ou inexigibilidade);</w:t>
      </w:r>
    </w:p>
    <w:p w:rsidR="00000000" w:rsidDel="00000000" w:rsidP="00000000" w:rsidRDefault="00000000" w:rsidRPr="00000000" w14:paraId="000001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de preços de fabricantes;</w:t>
      </w:r>
    </w:p>
    <w:p w:rsidR="00000000" w:rsidDel="00000000" w:rsidP="00000000" w:rsidRDefault="00000000" w:rsidRPr="00000000" w14:paraId="000001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Escriturações fiscais e contábeis entre outros.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15.1.2.10. Poderá o Setor de Contratos e Aditivos solicitar outros documentos que a administração entender pertinentes a depender do caso concreto, para verificação dos valores solicitados e aprovação.</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15.1.2.11. Não será analisado o pedido de reequilíbrio econômico-financeiro quando o requerimento foi instruído somente com notas fiscais do período entre a elaboração da proposta e o pedido de revisão, sem que seja demonstrado de forma clara e precisa o fato imprevisível ou previsível, mas de conseqüências incalculáveis, justificador da revisão.</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183"/>
        </w:tabs>
        <w:spacing w:after="0" w:before="0" w:line="360" w:lineRule="auto"/>
        <w:ind w:left="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15.1.2.12. Durante o período de análise, a Contratada deverá cumprir as ordens de compra emitidas e encaminhadas para a empresa ANTES de protocolado o pedido de reequilíbrio. Caso a empresa não cumpra com suas obrigações, será aberto processo administrativo para aplicação.</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46"/>
        </w:tabs>
        <w:spacing w:after="0" w:before="0" w:line="360" w:lineRule="auto"/>
        <w:ind w:left="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15.1.2.13. Para a verificação dos fatos a administração irá elaborar novo orçamento dos itens solicitados. O orçamento atualizado deverá conter as mesmas fontes de pesquisa utilizada para a elaboração do Orçamento de Referencia do Processo Licitatório. Caso não seja possível, será utilizado orçamentos fornecidos por estabelecimentos da região e/ou Fonte de Preços. Os orçamentos devem seguir o padrão de pesquisa para formação de preços.</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38"/>
        </w:tabs>
        <w:spacing w:after="0" w:before="0" w:line="360" w:lineRule="auto"/>
        <w:ind w:left="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15.1.2.14. Será aplicado o mesmo desconto de licitação dado pela empresa sobre o orçamento atualizado;</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60"/>
        </w:tabs>
        <w:spacing w:after="0" w:before="0" w:line="360" w:lineRule="auto"/>
        <w:ind w:left="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15.1.2.15. Caso o valor do item reequilibrado esteja inferior ao Orçamento de Referencia a administração comunicará sua manifestação via Oficio indeferindo o pedido da empresa. A mesma não será liberada de seu compromisso e deverá atender todas as Ordens de Compra.</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15.1.2.16. Caso o valor do item reequilibrado esteja superior ao Orçamento de Referencia a administração irá analisar cada caso individualmente e poderá liberar o fornecedor do compromisso sem aplicação das penalidades desde que cumpridas as Ordens de Compra em aberto antes do pedido.</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15.1.2.17. A administração poderá se valer de outras formas de análise para verificação da variação do item tais como índices divulgados por órgão oficiais.</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15.1.2.18. A mera oferta de preços inexequíveis no momento do certame não autoriza a realização de reequilíbrio econômico financeiro do contrato.</w:t>
      </w:r>
    </w:p>
    <w:p w:rsidR="00000000" w:rsidDel="00000000" w:rsidP="00000000" w:rsidRDefault="00000000" w:rsidRPr="00000000" w14:paraId="00000132">
      <w:pPr>
        <w:tabs>
          <w:tab w:val="left" w:leader="none" w:pos="0"/>
          <w:tab w:val="left" w:leader="none" w:pos="567"/>
        </w:tabs>
        <w:spacing w:line="360" w:lineRule="auto"/>
        <w:jc w:val="both"/>
        <w:rPr>
          <w:sz w:val="24"/>
          <w:szCs w:val="24"/>
        </w:rPr>
      </w:pPr>
      <w:r w:rsidDel="00000000" w:rsidR="00000000" w:rsidRPr="00000000">
        <w:rPr>
          <w:sz w:val="24"/>
          <w:szCs w:val="24"/>
          <w:rtl w:val="0"/>
        </w:rPr>
        <w:t xml:space="preserve">15.1.3. Reequilíbrio econômico-financeiro em caso de obras e serviços de engenharia</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577"/>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15.1.3.1. Quando se tratar de requerimento de reequilíbrio econômico-financeiro em contratos de obras e serviços de engenharia o pedido deverá ser solicitado na data de ocorrência do fato gerador, haja vista os requisitos ensejadores e necessários de comprovação.</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577"/>
        </w:tabs>
        <w:spacing w:after="0" w:before="0" w:line="360" w:lineRule="auto"/>
        <w:ind w:left="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15.1.3.2. A contratada deverá protocolar na Secretaria Municipal gestora do contrato, o pedido de reequilíbrio do item no mês de compra ou execução do mesmo, pois na análise será considerado o custo referencial do item no mês da proposta e o custo referencial no mês do pedido protocolado pela empresa.</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577"/>
        </w:tabs>
        <w:spacing w:after="0" w:before="0" w:line="360" w:lineRule="auto"/>
        <w:ind w:left="0" w:right="2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15.1.3.3. Para os pedidos em que o contratado não executou o item no mês que protocolou o pedido, será considerado para verificar a variação do item o custo referencial do item no mês da proposta e o custo referencial nos meses em que houver medição do item.</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577"/>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15.1.3.4. Contratos de obras a qual as medições já foram finalizadas e entregues não cabe pedido de reequilíbrio econômico financeiro.</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15.1.3.5. A </w:t>
      </w:r>
      <w:r w:rsidDel="00000000" w:rsidR="00000000" w:rsidRPr="00000000">
        <w:rPr>
          <w:sz w:val="24"/>
          <w:szCs w:val="24"/>
          <w:rtl w:val="0"/>
        </w:rPr>
        <w:t xml:space="preserve">contratada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deverá protocolar o pedido de </w:t>
      </w:r>
      <w:r w:rsidDel="00000000" w:rsidR="00000000" w:rsidRPr="00000000">
        <w:rPr>
          <w:sz w:val="24"/>
          <w:szCs w:val="24"/>
          <w:rtl w:val="0"/>
        </w:rPr>
        <w:t xml:space="preserve">reequilíbrio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contendo as seguintes informações:</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276"/>
          <w:tab w:val="left" w:leader="none" w:pos="157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15.1.3.5.1. Nome da empresa, endereço completo e CNPJ;</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276"/>
          <w:tab w:val="left" w:leader="none" w:pos="157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15.1.3.5.2. Número do Processo Licitatório, Contrato e Ano;</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276"/>
          <w:tab w:val="left" w:leader="none" w:pos="1577"/>
        </w:tabs>
        <w:spacing w:after="0" w:before="0" w:line="360" w:lineRule="auto"/>
        <w:ind w:left="0" w:right="3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15.1.3.5.3. Pedido inicial por parte da contratada descrevendo toda situação do ocorrido informando quais itens necessita de análise, bem como embasamento no ordenamento jurídico e reportagens extraídas de páginas eletrônicas confiáveis que corroborem a ocorrência extraordinária na economia que justifique o pleito;</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276"/>
          <w:tab w:val="left" w:leader="none" w:pos="1577"/>
        </w:tabs>
        <w:spacing w:after="0" w:before="0" w:line="360" w:lineRule="auto"/>
        <w:ind w:left="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15.1.3.5.4. Planilha aberta contemplando detalhadamente os valores que deram base para a formação de preços na época da proposta e os custos atuais da empresa apontando os itens em desequilíbrio, indicado o valor que a empresa busca a ser reequilibrado pela administração;</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276"/>
          <w:tab w:val="left" w:leader="none" w:pos="1577"/>
        </w:tabs>
        <w:spacing w:after="0" w:before="0" w:line="360" w:lineRule="auto"/>
        <w:ind w:left="0" w:right="3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15.1.3.5.5. Para os itens apontados que estão em </w:t>
      </w:r>
      <w:r w:rsidDel="00000000" w:rsidR="00000000" w:rsidRPr="00000000">
        <w:rPr>
          <w:sz w:val="24"/>
          <w:szCs w:val="24"/>
          <w:rtl w:val="0"/>
        </w:rPr>
        <w:t xml:space="preserve">desequilíbrio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contratada deverá apresentar documentação comprobatória da ocorrência do evento entre os custos estimados e os efetivamente existentes, tais como:</w:t>
      </w:r>
    </w:p>
    <w:p w:rsidR="00000000" w:rsidDel="00000000" w:rsidP="00000000" w:rsidRDefault="00000000" w:rsidRPr="00000000" w14:paraId="000001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0" w:right="3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Notas fiscais da época da proposta e do momento da solicitação (deverá constar a mesma marca, quantidade aproximada e fornecedor do produto indicada na proposta comercial da licitação, dispensa ou inexigibilidade);</w:t>
      </w:r>
    </w:p>
    <w:p w:rsidR="00000000" w:rsidDel="00000000" w:rsidP="00000000" w:rsidRDefault="00000000" w:rsidRPr="00000000" w14:paraId="000001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28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de preços de fabricantes;</w:t>
      </w:r>
    </w:p>
    <w:p w:rsidR="00000000" w:rsidDel="00000000" w:rsidP="00000000" w:rsidRDefault="00000000" w:rsidRPr="00000000" w14:paraId="000001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28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Escriturações fiscais e contábeis entre outros;</w:t>
      </w:r>
    </w:p>
    <w:p w:rsidR="00000000" w:rsidDel="00000000" w:rsidP="00000000" w:rsidRDefault="00000000" w:rsidRPr="00000000" w14:paraId="000001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284"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Tabela do Sistema de Referência de Preço (SINAPI, SICRO, BNDES).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76"/>
        </w:tabs>
        <w:spacing w:after="0" w:before="0" w:line="360" w:lineRule="auto"/>
        <w:ind w:left="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 Poderá o Setor de Contratos e Aditivos solicitar outros documentos que a administração entender pertinentes a depender do caso concreto, para verificação dos valores solicitados e aprovação.</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76"/>
          <w:tab w:val="left" w:leader="none" w:pos="1577"/>
        </w:tabs>
        <w:spacing w:after="0" w:before="0" w:line="360" w:lineRule="auto"/>
        <w:ind w:left="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15.1.4.1. Não será analisado o pedido de reequilíbrio econômico-financeiro quando o requerimento não apresentar a documentação comprobatória necessária do ocorrido.</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76"/>
          <w:tab w:val="left" w:leader="none" w:pos="1577"/>
        </w:tabs>
        <w:spacing w:after="0" w:before="0" w:line="360" w:lineRule="auto"/>
        <w:ind w:left="0" w:right="2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15.1.4.2. No caso de Reequilíbrio Econômico, este deverá seguir as diretrizes da Planilha de composição orçamentária utilizada para formulação de preço pela prefeitura baseada nos sistemas de </w:t>
      </w:r>
      <w:r w:rsidDel="00000000" w:rsidR="00000000" w:rsidRPr="00000000">
        <w:rPr>
          <w:sz w:val="24"/>
          <w:szCs w:val="24"/>
          <w:rtl w:val="0"/>
        </w:rPr>
        <w:t xml:space="preserve">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preço (SINAPI, SICRO, BNDES). O impacto financeiro a ser considerado no cálculo do reequilíbrio é a diferença entre a variação do custo referencial no mês da proposta e o custo referencial no mês do pedido de reequilíbrio protocolado pelo </w:t>
      </w:r>
      <w:r w:rsidDel="00000000" w:rsidR="00000000" w:rsidRPr="00000000">
        <w:rPr>
          <w:sz w:val="24"/>
          <w:szCs w:val="24"/>
          <w:rtl w:val="0"/>
        </w:rPr>
        <w:t xml:space="preserve">contratado, excluindo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o lucro referencial do BDI.</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76"/>
          <w:tab w:val="left" w:leader="none" w:pos="1576"/>
          <w:tab w:val="left" w:leader="none" w:pos="157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15.1.4.3. A equação a ser utilizada é representada na seguinte fórmula:</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76"/>
          <w:tab w:val="left" w:leader="none" w:pos="1576"/>
          <w:tab w:val="left" w:leader="none" w:pos="1577"/>
        </w:tabs>
        <w:spacing w:after="0" w:before="0" w:line="360" w:lineRule="auto"/>
        <w:ind w:left="0" w:right="27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Onde:</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CSMP = Custo Sinapi mês da proposta</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51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CSMPE = Custo Sinapi Mês Protocolo da Empresa V= Porcentagem de Variação do Custo.</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74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 = Custo Contratual R1= Custo Reequilibrado</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 Custo de Recomposição</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43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RBDI – Lucro = Custo de Recomposição com BDI – lucro QR = Quantidade Remanescente</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Reequilibrio = Valor a ser Reequilibrado</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868"/>
          <w:tab w:val="left" w:leader="none" w:pos="869"/>
        </w:tabs>
        <w:spacing w:after="0" w:before="0" w:line="360" w:lineRule="auto"/>
        <w:ind w:left="16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 Variação dos Custos considerar o custo referencial Sinapi as datas estipuladas sem a incidência do BDI:</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 Sinapi no (mês/ano) da Proposta = CSMP</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 Sinapi no (mês/ano) do Pedido protocolado pela empresa = CSMPE</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868"/>
          <w:tab w:val="left" w:leader="none" w:pos="869"/>
        </w:tabs>
        <w:spacing w:after="0" w:before="0" w:line="360" w:lineRule="auto"/>
        <w:ind w:left="868"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Cálculo da Variação:</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(CSMPE – CSMP) / CSMP)</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Porcentagem de variação do custo.</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868"/>
          <w:tab w:val="left" w:leader="none" w:pos="869"/>
        </w:tabs>
        <w:spacing w:after="0" w:before="0" w:line="360" w:lineRule="auto"/>
        <w:ind w:left="160" w:right="5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 V sobre o Custo Contratual (CC) (sem BDI) para obter o Custo Reequilibrado (R1) R¹ = CC * (1 + V)</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R1= Custo Reequilibrado</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869"/>
        </w:tabs>
        <w:spacing w:after="0" w:before="0" w:line="360" w:lineRule="auto"/>
        <w:ind w:left="160" w:right="3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diferença entre o Custo Reequilibrado (R¹) e o Custo Contratual (CC) representa o Custo de Recomposição (R):</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 R1 – CC</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 Custo de Recomposição</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869"/>
        </w:tabs>
        <w:spacing w:after="0" w:before="0"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Descontar o lucro na equação do BDI referencial da proposta. A Multiplicação do Custo de Recomposição (R) sobre o BDI – lucro representará o Custo de Recomposição com BDI – lucro (RBDI – Lucro)</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RBDI – Lucro = R * BDI - Lucro%</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RBDI – Lucro = Custo de Recomposição com BDI – lucro</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869"/>
        </w:tabs>
        <w:spacing w:after="0" w:before="0"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Custo de Recomposição com BDI - lucro (RBDI – Lucro) multiplicado pela Quantidade Remanescente (QR) representará o Valor a ser Reequilibrado (VReequilibrio).</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538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VReequilibrio = QR * RBDI – Lucro VReequilibrio = Valor a ser Reequilibrado</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15.1.4.4. A administração somente irá analisar os pedidos nos quais a porcentagem de variação seja maior que o Lucro Referencial estabelecido no item.</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15.1.4.5. Considerando o princípio da economicidade, se o valor do cálculo da contratada ficar abaixo do cálculo da Secretaria, o valor a ser adotado será o apresentado pela Contratada.</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15.1.4.6. Quando o desequilíbrio comprovadamente for positivo, será aplicado sobre o saldo Remanescente Contratual do item na data de protocolo do pedido, ou quando for o caso, quando houver medição do item.</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15.1.4.7. Concedido reequilíbrio econômico-financeiro de todos os itens do contrato, inicia-se novo prazo para contagem de reajuste ou reequilíbrio futuro. Significa dizer que novo prazo começa a contar por inteiro para o próximo procedimento de reajuste ou reequilíbrio cabível na data que foi concedido o </w:t>
      </w:r>
      <w:r w:rsidDel="00000000" w:rsidR="00000000" w:rsidRPr="00000000">
        <w:rPr>
          <w:sz w:val="24"/>
          <w:szCs w:val="24"/>
          <w:rtl w:val="0"/>
        </w:rPr>
        <w:t xml:space="preserve">reequilíbrio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15.1.4.8. Na hipótese de somente alguns itens serem reequilibrados e o contrato vir a sofrer um reajuste, os itens reequilibrados serão expurgados para fins do cálculo de reajuste, evitando assim a sobreposição de parcelas concedidas, da mesma forma nos casos em que o contrato sofrer reajuste antes de concedido um </w:t>
      </w:r>
      <w:r w:rsidDel="00000000" w:rsidR="00000000" w:rsidRPr="00000000">
        <w:rPr>
          <w:sz w:val="24"/>
          <w:szCs w:val="24"/>
          <w:rtl w:val="0"/>
        </w:rPr>
        <w:t xml:space="preserve">Reequilíbrio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 porcentagem deverá ser expurgada do cálculo para que não haja sobreposição de pagamento.</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15.1.4.9. Ao receber o pedido de </w:t>
      </w:r>
      <w:r w:rsidDel="00000000" w:rsidR="00000000" w:rsidRPr="00000000">
        <w:rPr>
          <w:sz w:val="24"/>
          <w:szCs w:val="24"/>
          <w:rtl w:val="0"/>
        </w:rPr>
        <w:t xml:space="preserve">reequilíbrio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administração terá o prazo de 30 dias para fazer a análise, contados a partir da disponibilidade da Tabela de </w:t>
      </w:r>
      <w:r w:rsidDel="00000000" w:rsidR="00000000" w:rsidRPr="00000000">
        <w:rPr>
          <w:sz w:val="24"/>
          <w:szCs w:val="24"/>
          <w:rtl w:val="0"/>
        </w:rPr>
        <w:t xml:space="preserve">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Preços do mês do pedido e encaminhar uma resposta à contratada. Durante esse período de análise, a contratada não poderá paralisar os serviços. Caso a contratada não cumpra com suas obrigações, será aberto processo administrativo para aplicação das penalidades previstas em lei.</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0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15.2. Do reajuste:</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14"/>
        </w:tabs>
        <w:spacing w:after="0" w:before="0" w:line="360" w:lineRule="auto"/>
        <w:ind w:left="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15.2.1. Os contratos com vigência menores de 12 meses (365 dias), não poderão sofrer reajustes, sendo os preços irreajustáveis.</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41"/>
        </w:tabs>
        <w:spacing w:after="0" w:before="0" w:line="360" w:lineRule="auto"/>
        <w:ind w:left="0" w:right="29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15.2.2. Os contratos somente podem sofrer reajustamento de preços se tiver prazo de duração superior a 12 (doze) meses. As Atas de Registro de Preços poderão ser reajustadas no momento de sua prorrogação, após 12 meses de vigência. O índice utilizado para obras e serviços de engenharia é o INCC/DI – Índice Nacional da Construção Civil – Disponibilidade Interna. O índice utilizado para os contratos de fornecimento de bens/prestação de serviços comuns é o INPC - Índice Geral de Preços ao Consumidor.</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5"/>
        </w:tabs>
        <w:spacing w:after="0" w:before="0" w:line="360" w:lineRule="auto"/>
        <w:ind w:left="0" w:right="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15.2.3. A periodicidade para efeito de reajuste de preços será contada a partir da data do orçamento estimado, até um ano posterior a este orçamento, devendo seu termo estar fixado no contrato e será aplicada das seguintes formas:</w:t>
      </w:r>
    </w:p>
    <w:p w:rsidR="00000000" w:rsidDel="00000000" w:rsidP="00000000" w:rsidRDefault="00000000" w:rsidRPr="00000000" w14:paraId="000001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65"/>
        </w:tabs>
        <w:spacing w:after="0" w:before="0" w:line="360" w:lineRule="auto"/>
        <w:ind w:left="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do contrato sofrer mais de uma prorrogação e gerar o direito de reajustamento, a periodicidade será contada a partir da data do último reajuste concedido; Se o mesmo sofreu atualização monetária antes de sua execução a data para o próximo reajustamento será a data da atualização monetária;</w:t>
      </w:r>
    </w:p>
    <w:p w:rsidR="00000000" w:rsidDel="00000000" w:rsidP="00000000" w:rsidRDefault="00000000" w:rsidRPr="00000000" w14:paraId="000001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51"/>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do contrato sofrer reequilíbrio econômico em sua totalidade, a periodicidade anual do reajuste passará a ser a data da aplicação do reequilíbrio, ou seja será concedido após 12 meses do reequilíbrio;</w:t>
      </w:r>
    </w:p>
    <w:p w:rsidR="00000000" w:rsidDel="00000000" w:rsidP="00000000" w:rsidRDefault="00000000" w:rsidRPr="00000000" w14:paraId="000001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436"/>
        </w:tabs>
        <w:spacing w:after="0" w:before="0" w:line="360" w:lineRule="auto"/>
        <w:ind w:left="0" w:right="3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de reequilíbrio parcial dos itens do contrato/Ata, estes serão suprimidos do </w:t>
      </w:r>
      <w:r w:rsidDel="00000000" w:rsidR="00000000" w:rsidRPr="00000000">
        <w:rPr>
          <w:sz w:val="24"/>
          <w:szCs w:val="24"/>
          <w:rtl w:val="0"/>
        </w:rPr>
        <w:t xml:space="preserve">cálculo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reajuste anual, do </w:t>
      </w:r>
      <w:r w:rsidDel="00000000" w:rsidR="00000000" w:rsidRPr="00000000">
        <w:rPr>
          <w:sz w:val="24"/>
          <w:szCs w:val="24"/>
          <w:rtl w:val="0"/>
        </w:rPr>
        <w:t xml:space="preserve">período anual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qual sofreu o reajustamento.</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38"/>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15.2.4. Quando houver atraso na entrega do objeto ou na execução dos serviços por culpa da contratada, e que por isso gerou a prorrogação por prazo do contrato, o reajuste não será devido e nem obrigatório pelo Município de Palhoça;</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3"/>
        </w:tabs>
        <w:spacing w:after="0" w:before="0" w:line="360" w:lineRule="auto"/>
        <w:ind w:left="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15.2.5. O reajuste somente será concedido mediante o pedido da empresa. Se a contratante aceitar a prorrogação/renovação de contrato, sem o pedido de reajuste, este não será concedido e portanto, a contratada não terá direito ao reajuste do período.</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86"/>
        </w:tabs>
        <w:spacing w:after="0" w:before="0" w:line="360" w:lineRule="auto"/>
        <w:ind w:left="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15.2.6. Se a empresa até o </w:t>
      </w:r>
      <w:r w:rsidDel="00000000" w:rsidR="00000000" w:rsidRPr="00000000">
        <w:rPr>
          <w:sz w:val="24"/>
          <w:szCs w:val="24"/>
          <w:rtl w:val="0"/>
        </w:rPr>
        <w:t xml:space="preserve">término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contrato ou da obra não solicitou pedidos de reajuste o mesmo terá seu direito precluso;</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5"/>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15.2.7. A contratada deverá efetuar a medição parcial dos serviços na data de aniversário do direito de reajuste, de modo a identificar, claramente, quais os serviços que foram executados antes e depois da referida data. Somente os serviços que forem realizados a partir da data de </w:t>
      </w:r>
      <w:r w:rsidDel="00000000" w:rsidR="00000000" w:rsidRPr="00000000">
        <w:rPr>
          <w:sz w:val="24"/>
          <w:szCs w:val="24"/>
          <w:rtl w:val="0"/>
        </w:rPr>
        <w:t xml:space="preserve">aniversário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terão direito ao reajuste; Ex: A data do orçamento é 20/05/2021 terá direito ao reajuste ao final de 12 meses do orçamento, ou seja 20/05/2022, isso significa dizer que as medições apresentadas até o dia 20/05/2022 não serão reajustadas, e a aplicação do reajuste acontecerá do período de 20/05/2021 á 20/05/2022 e será aplicado a partir da próxima medição após 20/05/2022.</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3"/>
        </w:tabs>
        <w:spacing w:after="0" w:before="0" w:line="360" w:lineRule="auto"/>
        <w:ind w:left="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15.2.8. O Município de Palhoça se reserva o direito no acréscimo ou supressão sobre a variação das quantidades, atendendo </w:t>
      </w:r>
      <w:r w:rsidDel="00000000" w:rsidR="00000000" w:rsidRPr="00000000">
        <w:rPr>
          <w:sz w:val="24"/>
          <w:szCs w:val="24"/>
          <w:rtl w:val="0"/>
        </w:rPr>
        <w:t xml:space="preserve">às suas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necessidades, sobre o objeto da presente licitação, nos termos da lei e suas alterações.</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15.3. Da repactuação contratual:</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41"/>
        </w:tabs>
        <w:spacing w:after="0" w:before="0" w:line="360" w:lineRule="auto"/>
        <w:ind w:left="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15.3.1. Na forma de manutenção do equilíbrio econômico-financeiro de contrato utilizada para serviços contínuos com regime de dedicação exclusiva de mão de obra ou predominância de mão de obra, por meio da análise da variação dos custos contratuais, devendo estar prevista no edital com data vinculada à apresentação das propostas, para os custos decorrentes do mercado, e com data vinculada ao acordo, à convenção coletiva ou ao dissídio coletivo ao qual o orçamento esteja vinculado, para os custos decorrentes da mão de obra, ou seja, na composição dos valores referenciais deve estar descrito a convenção ou dissídio coletivo de trabalho utilizado.</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31"/>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15.3.2. O direito </w:t>
      </w:r>
      <w:r w:rsidDel="00000000" w:rsidR="00000000" w:rsidRPr="00000000">
        <w:rPr>
          <w:sz w:val="24"/>
          <w:szCs w:val="24"/>
          <w:rtl w:val="0"/>
        </w:rPr>
        <w:t xml:space="preserve">à repactuação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será contado a partir da data do acordo, convenção ou dissídio coletivo do trabalho, para os custos decorrentes de mão de obra. Os demais itens e custos do processo que </w:t>
      </w:r>
      <w:r w:rsidDel="00000000" w:rsidR="00000000" w:rsidRPr="00000000">
        <w:rPr>
          <w:sz w:val="24"/>
          <w:szCs w:val="24"/>
          <w:rtl w:val="0"/>
        </w:rPr>
        <w:t xml:space="preserve">compõem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planilha de custo </w:t>
      </w:r>
      <w:r w:rsidDel="00000000" w:rsidR="00000000" w:rsidRPr="00000000">
        <w:rPr>
          <w:sz w:val="24"/>
          <w:szCs w:val="24"/>
          <w:rtl w:val="0"/>
        </w:rPr>
        <w:t xml:space="preserve">seguirá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regras do reajustamento de contrato e o índice definido em contrato.</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38"/>
        </w:tabs>
        <w:spacing w:after="0" w:before="0" w:line="360" w:lineRule="auto"/>
        <w:ind w:left="0" w:right="3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15.3.3. Parágrafo Único: Quando a contratação envolver mais de uma categoria profissional, a repactuação com data base de acordo, convenção ou dissídio coletivo de trabalho poderá ser dividida em tantos quantos forem os acordos, convenções ou dissídios coletivos e trabalho das categorias envolvidas na contratação.</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18"/>
        </w:tabs>
        <w:spacing w:after="0" w:before="0" w:line="360" w:lineRule="auto"/>
        <w:ind w:left="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15.3.4. As repactuações serão precedidas de solicitação da contratada, acompanhada de demonstração analítica da alteração dos custos, por meio de apresentação da planilha de custos e formação de preços e do novo acordo ou convenção coletiva que fundamenta a repactuação.</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31"/>
        </w:tabs>
        <w:spacing w:after="0" w:before="0" w:line="360" w:lineRule="auto"/>
        <w:ind w:left="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15.3.5. A repactuação de preços deverá ser pleiteada pela contratada até a data da prorrogação contratual subsequente ou até o termo final da vigência contratual, sob pena de ocorrer a preclusão lógica de exercer o seu direito.</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17"/>
        </w:tabs>
        <w:spacing w:after="0" w:before="0" w:line="360" w:lineRule="auto"/>
        <w:ind w:left="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15.3.6. </w:t>
      </w:r>
      <w:r w:rsidDel="00000000" w:rsidR="00000000" w:rsidRPr="00000000">
        <w:rPr>
          <w:sz w:val="24"/>
          <w:szCs w:val="24"/>
          <w:rtl w:val="0"/>
        </w:rPr>
        <w:t xml:space="preserve">É vedada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inclusão, por ocasião da repactuação, de benefícios não previstos na proposta inicial, exceto quando se tornarem obrigatórios por força de instrumento legal, sentença normativa, acordo coletivo ou convenção coletiva.</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7"/>
        </w:tabs>
        <w:spacing w:after="0" w:before="0" w:line="360" w:lineRule="auto"/>
        <w:ind w:left="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15.3.7. A decisão sobre o pedido de repactuação deve ser feita no prazo Máximo de 60 (sessenta) dias, contados a partir da solicitação.</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29"/>
        </w:tabs>
        <w:spacing w:after="0" w:before="0" w:line="360" w:lineRule="auto"/>
        <w:ind w:left="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15.3.8. Os novos valores contratuais decorrentes das repactuações terão suas vigências iniciadas conforme descrito em aditivo de contrato/</w:t>
      </w:r>
      <w:r w:rsidDel="00000000" w:rsidR="00000000" w:rsidRPr="00000000">
        <w:rPr>
          <w:sz w:val="24"/>
          <w:szCs w:val="24"/>
          <w:rtl w:val="0"/>
        </w:rPr>
        <w:t xml:space="preserve">apostilamento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acordado entre as partes.</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15.4. Da atualização monetária:</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284"/>
          <w:tab w:val="left" w:leader="none" w:pos="881"/>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15.4.1. Quanto </w:t>
      </w:r>
      <w:r w:rsidDel="00000000" w:rsidR="00000000" w:rsidRPr="00000000">
        <w:rPr>
          <w:sz w:val="24"/>
          <w:szCs w:val="24"/>
          <w:rtl w:val="0"/>
        </w:rPr>
        <w:t xml:space="preserve">à Atualização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Monetária do contrato, fica estabelecido que:</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15.4.1.1. A atualização monetária é devida em razão do processo inflacionário e da desvalorização da moeda, quando a proposta ultrapassar o prazo legal estabelecido em edital, dessa forma a contratante antes da assinatura do contrato se o prazo for ultrapassado a contratada poderá solicitar a atualização. O índice utilizado deverá ser o estabelecido no contrato e se houver a atualização monetária do mesmo, a data para futuro reajustamento se contará a partir desta atualização.</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pStyle w:val="Heading1"/>
        <w:numPr>
          <w:ilvl w:val="0"/>
          <w:numId w:val="2"/>
        </w:numPr>
        <w:tabs>
          <w:tab w:val="left" w:leader="none" w:pos="0"/>
          <w:tab w:val="left" w:leader="none" w:pos="400"/>
        </w:tabs>
        <w:spacing w:line="360" w:lineRule="auto"/>
        <w:ind w:left="0" w:firstLine="0"/>
        <w:jc w:val="both"/>
        <w:rPr/>
      </w:pPr>
      <w:r w:rsidDel="00000000" w:rsidR="00000000" w:rsidRPr="00000000">
        <w:rPr>
          <w:rtl w:val="0"/>
        </w:rPr>
        <w:t xml:space="preserve">MICROEMPRESAS (ME) E EMPRESAS DE PEQUENO PORTE (EPP)</w:t>
      </w:r>
    </w:p>
    <w:p w:rsidR="00000000" w:rsidDel="00000000" w:rsidP="00000000" w:rsidRDefault="00000000" w:rsidRPr="00000000" w14:paraId="0000018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disposições inerentes </w:t>
      </w:r>
      <w:r w:rsidDel="00000000" w:rsidR="00000000" w:rsidRPr="00000000">
        <w:rPr>
          <w:sz w:val="24"/>
          <w:szCs w:val="24"/>
          <w:rtl w:val="0"/>
        </w:rPr>
        <w:t xml:space="preserve">às Microempresas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 e Empresas de Pequeno Porte (EPP) encontram-se pormenorizadas no Edital.</w:t>
      </w:r>
    </w:p>
    <w:p w:rsidR="00000000" w:rsidDel="00000000" w:rsidP="00000000" w:rsidRDefault="00000000" w:rsidRPr="00000000" w14:paraId="00000188">
      <w:pPr>
        <w:pStyle w:val="Heading1"/>
        <w:tabs>
          <w:tab w:val="left" w:leader="none" w:pos="0"/>
          <w:tab w:val="left" w:leader="none" w:pos="400"/>
        </w:tabs>
        <w:spacing w:line="360" w:lineRule="auto"/>
        <w:ind w:left="460" w:firstLine="0"/>
        <w:jc w:val="both"/>
        <w:rPr/>
      </w:pPr>
      <w:r w:rsidDel="00000000" w:rsidR="00000000" w:rsidRPr="00000000">
        <w:rPr>
          <w:rtl w:val="0"/>
        </w:rPr>
      </w:r>
    </w:p>
    <w:p w:rsidR="00000000" w:rsidDel="00000000" w:rsidP="00000000" w:rsidRDefault="00000000" w:rsidRPr="00000000" w14:paraId="00000189">
      <w:pPr>
        <w:pStyle w:val="Heading1"/>
        <w:numPr>
          <w:ilvl w:val="0"/>
          <w:numId w:val="2"/>
        </w:numPr>
        <w:tabs>
          <w:tab w:val="left" w:leader="none" w:pos="0"/>
          <w:tab w:val="left" w:leader="none" w:pos="400"/>
        </w:tabs>
        <w:spacing w:line="360" w:lineRule="auto"/>
        <w:ind w:left="0" w:firstLine="0"/>
        <w:jc w:val="both"/>
        <w:rPr/>
      </w:pPr>
      <w:r w:rsidDel="00000000" w:rsidR="00000000" w:rsidRPr="00000000">
        <w:rPr>
          <w:color w:val="000000"/>
          <w:rtl w:val="0"/>
        </w:rPr>
        <w:t xml:space="preserve">SANÇÕES</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Comete infração administrativa, nos termos da lei, O LICITANTE que, com dolo ou culpa: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lyepfftgdnda"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17.1.1. deixar de entregar a documentação exigida para o certame ou não entregar qualquer documento que tenha sido solicitado pelo/a pregoeiro/a durante o certame;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wnu58a5lzcbz"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 Salvo em decorrência de fato superveniente devidamente justificado, não mantiver a proposta em especial quando:</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17.1.2.1. Não enviar a proposta adequada ao último lance ofertado ou após a negociação;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17.1.2.2.  Recusar-se a enviar o detalhamento da proposta quando exigível;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17.1.2.3. Pedir para ser desclassificado quando encerrada a etapa competitiva; ou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17.1.2.4. Deixar de apresentar amostra;</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17.1.2.5. Apresentar proposta ou amostra em desacordo com as especificações do edital;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sw4qr8eyzns8" w:id="9"/>
      <w:bookmarkEnd w: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Não celebrar o contrato ou não entregar a documentação exigida para a contratação, quando convocado dentro do prazo de validade de sua proposta;</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17.1.3.1. Recusar-se, sem justificativa, a assinar o contrato ou a ata de registro de preço, ou a aceitar ou retirar o instrumento equivalente no prazo estabelecido pela Administração;</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kx2ccw6au2mu" w:id="10"/>
      <w:bookmarkEnd w: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 Comportar-se de modo a ensejar o retardamento da execução do certame, em especial quando:</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17.1.4.1. Quando convocado, solicitar dilação de prazo previamente definido, e, mesmo após concedida a prorrogação, não cumprir com a obrigação;</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17.1.4.2. Apresentar interposição de recurso meramente protelatório, bem como solicitar o prazo para manifestação e não apresentar os memoriais recursais, visando apenas tumultuar o certame.</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17.1.5. Apresentar declaração ou documentação falsa exigida para o certame ou prestar declaração falsa durante a licitação;</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aob57xb2obq" w:id="11"/>
      <w:bookmarkEnd w: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17.1.6. Fraudar a licitação;</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e7koglnjfquz" w:id="12"/>
      <w:bookmarkEnd w: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 Comportar-se de modo inidôneo ou cometer fraude de qualquer natureza, em especial quando:</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17.1.7.1. Agir em conluio ou em desconformidade com a lei;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17.1.7.2. Induzir deliberadamente a erro no julgamento;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17.1.7.3. Apresentar amostra falsificada ou deteriorada;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nz2p9ymeolb5" w:id="13"/>
      <w:bookmarkEnd w: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17.1.8. Praticar atos ilícitos com vistas a frustrar os objetivos da licitação;</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xiywg8o7zsuf"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17.1.9. Praticar ato lesivo previsto no </w:t>
      </w: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art. 5º da Lei n.º 12.846, de 2013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fulcro na </w:t>
      </w:r>
      <w:hyperlink r:id="rId1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Lei nº 14.133, de 2021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Administração poderá, garantida a prévia defesa, aplicar aos licitantes e/ou adjudicatários as seguintes sanções, sem prejuízo das responsabilidades civil e criminal: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Advertência;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17.2.2. Multa;</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17.2.3. Impedimento de licitar e contratar e</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 Declaração de inidoneidade para licitar ou contratar, enquanto perdurarem os motivos determinantes da punição ou até que seja promovida sua reabilitação perante a própria autoridade que aplicou a penalidade.</w:t>
      </w:r>
    </w:p>
    <w:p w:rsidR="00000000" w:rsidDel="00000000" w:rsidP="00000000" w:rsidRDefault="00000000" w:rsidRPr="00000000" w14:paraId="000001A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aplicação das sanções serão considerados:</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17.3.1. A natureza e a gravidade da infração cometida;</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17.3.2. As peculiaridades do caso concreto;</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17.3.3. As circunstâncias agravantes ou atenuantes;</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17.3.4. Os danos que dela provierem para a Administração Pública;</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17.3.5. A implantação ou o aperfeiçoamento de programa de integridade, conforme normas e orientações dos órgãos de controle.</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dosimetria das penas:</w:t>
      </w:r>
    </w:p>
    <w:p w:rsidR="00000000" w:rsidDel="00000000" w:rsidP="00000000" w:rsidRDefault="00000000" w:rsidRPr="00000000" w14:paraId="000001A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Infrações cometidas durante a fase de disputa da licitação:</w:t>
      </w:r>
    </w:p>
    <w:tbl>
      <w:tblPr>
        <w:tblStyle w:val="Table9"/>
        <w:tblW w:w="99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2268"/>
        <w:gridCol w:w="1134"/>
        <w:gridCol w:w="2125"/>
        <w:tblGridChange w:id="0">
          <w:tblGrid>
            <w:gridCol w:w="4395"/>
            <w:gridCol w:w="2268"/>
            <w:gridCol w:w="1134"/>
            <w:gridCol w:w="2125"/>
          </w:tblGrid>
        </w:tblGridChange>
      </w:tblGrid>
      <w:tr>
        <w:trPr>
          <w:cantSplit w:val="0"/>
          <w:tblHeader w:val="0"/>
        </w:trPr>
        <w:tc>
          <w:tcPr>
            <w:shd w:fill="d9d9d9" w:val="clear"/>
            <w:vAlign w:val="center"/>
          </w:tcPr>
          <w:p w:rsidR="00000000" w:rsidDel="00000000" w:rsidP="00000000" w:rsidRDefault="00000000" w:rsidRPr="00000000" w14:paraId="000001AD">
            <w:pPr>
              <w:tabs>
                <w:tab w:val="left" w:leader="none" w:pos="0"/>
              </w:tabs>
              <w:rPr>
                <w:b w:val="1"/>
                <w:sz w:val="24"/>
                <w:szCs w:val="24"/>
              </w:rPr>
            </w:pPr>
            <w:r w:rsidDel="00000000" w:rsidR="00000000" w:rsidRPr="00000000">
              <w:rPr>
                <w:b w:val="1"/>
                <w:sz w:val="24"/>
                <w:szCs w:val="24"/>
                <w:rtl w:val="0"/>
              </w:rPr>
              <w:t xml:space="preserve">Natureza da infração</w:t>
            </w:r>
          </w:p>
        </w:tc>
        <w:tc>
          <w:tcPr>
            <w:shd w:fill="d9d9d9" w:val="clear"/>
            <w:vAlign w:val="center"/>
          </w:tcPr>
          <w:p w:rsidR="00000000" w:rsidDel="00000000" w:rsidP="00000000" w:rsidRDefault="00000000" w:rsidRPr="00000000" w14:paraId="000001AE">
            <w:pPr>
              <w:tabs>
                <w:tab w:val="left" w:leader="none" w:pos="0"/>
              </w:tabs>
              <w:rPr>
                <w:b w:val="1"/>
                <w:sz w:val="24"/>
                <w:szCs w:val="24"/>
              </w:rPr>
            </w:pPr>
            <w:r w:rsidDel="00000000" w:rsidR="00000000" w:rsidRPr="00000000">
              <w:rPr>
                <w:b w:val="1"/>
                <w:sz w:val="24"/>
                <w:szCs w:val="24"/>
                <w:rtl w:val="0"/>
              </w:rPr>
              <w:t xml:space="preserve">Sanção administrativa</w:t>
            </w:r>
          </w:p>
        </w:tc>
        <w:tc>
          <w:tcPr>
            <w:shd w:fill="d9d9d9" w:val="clear"/>
          </w:tcPr>
          <w:p w:rsidR="00000000" w:rsidDel="00000000" w:rsidP="00000000" w:rsidRDefault="00000000" w:rsidRPr="00000000" w14:paraId="000001AF">
            <w:pPr>
              <w:tabs>
                <w:tab w:val="left" w:leader="none" w:pos="0"/>
              </w:tabs>
              <w:rPr>
                <w:b w:val="1"/>
                <w:sz w:val="24"/>
                <w:szCs w:val="24"/>
              </w:rPr>
            </w:pPr>
            <w:r w:rsidDel="00000000" w:rsidR="00000000" w:rsidRPr="00000000">
              <w:rPr>
                <w:b w:val="1"/>
                <w:sz w:val="24"/>
                <w:szCs w:val="24"/>
                <w:rtl w:val="0"/>
              </w:rPr>
              <w:t xml:space="preserve">Prazo</w:t>
            </w:r>
          </w:p>
        </w:tc>
        <w:tc>
          <w:tcPr>
            <w:shd w:fill="d9d9d9" w:val="clear"/>
            <w:vAlign w:val="center"/>
          </w:tcPr>
          <w:p w:rsidR="00000000" w:rsidDel="00000000" w:rsidP="00000000" w:rsidRDefault="00000000" w:rsidRPr="00000000" w14:paraId="000001B0">
            <w:pPr>
              <w:tabs>
                <w:tab w:val="left" w:leader="none" w:pos="0"/>
              </w:tabs>
              <w:rPr>
                <w:b w:val="1"/>
                <w:sz w:val="24"/>
                <w:szCs w:val="24"/>
              </w:rPr>
            </w:pPr>
            <w:r w:rsidDel="00000000" w:rsidR="00000000" w:rsidRPr="00000000">
              <w:rPr>
                <w:b w:val="1"/>
                <w:sz w:val="24"/>
                <w:szCs w:val="24"/>
                <w:rtl w:val="0"/>
              </w:rPr>
              <w:t xml:space="preserve">Multa</w:t>
            </w:r>
          </w:p>
        </w:tc>
      </w:tr>
      <w:tr>
        <w:trPr>
          <w:cantSplit w:val="0"/>
          <w:tblHeader w:val="0"/>
        </w:trPr>
        <w:tc>
          <w:tcPr/>
          <w:p w:rsidR="00000000" w:rsidDel="00000000" w:rsidP="00000000" w:rsidRDefault="00000000" w:rsidRPr="00000000" w14:paraId="000001B1">
            <w:pPr>
              <w:tabs>
                <w:tab w:val="left" w:leader="none" w:pos="0"/>
              </w:tabs>
              <w:jc w:val="both"/>
              <w:rPr>
                <w:sz w:val="24"/>
                <w:szCs w:val="24"/>
              </w:rPr>
            </w:pPr>
            <w:r w:rsidDel="00000000" w:rsidR="00000000" w:rsidRPr="00000000">
              <w:rPr>
                <w:sz w:val="24"/>
                <w:szCs w:val="24"/>
                <w:rtl w:val="0"/>
              </w:rPr>
              <w:t xml:space="preserve">Deixar de entregar documentação, amostra ou qualquer outra informação exigida para o certame (subitem 17.1.1).</w:t>
            </w:r>
          </w:p>
        </w:tc>
        <w:tc>
          <w:tcPr/>
          <w:p w:rsidR="00000000" w:rsidDel="00000000" w:rsidP="00000000" w:rsidRDefault="00000000" w:rsidRPr="00000000" w14:paraId="000001B2">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tc>
        <w:tc>
          <w:tcPr/>
          <w:p w:rsidR="00000000" w:rsidDel="00000000" w:rsidP="00000000" w:rsidRDefault="00000000" w:rsidRPr="00000000" w14:paraId="000001B3">
            <w:pPr>
              <w:tabs>
                <w:tab w:val="left" w:leader="none" w:pos="0"/>
              </w:tabs>
              <w:rPr>
                <w:sz w:val="24"/>
                <w:szCs w:val="24"/>
              </w:rPr>
            </w:pPr>
            <w:r w:rsidDel="00000000" w:rsidR="00000000" w:rsidRPr="00000000">
              <w:rPr>
                <w:sz w:val="24"/>
                <w:szCs w:val="24"/>
                <w:rtl w:val="0"/>
              </w:rPr>
              <w:t xml:space="preserve">12 meses</w:t>
            </w:r>
          </w:p>
        </w:tc>
        <w:tc>
          <w:tcPr/>
          <w:p w:rsidR="00000000" w:rsidDel="00000000" w:rsidP="00000000" w:rsidRDefault="00000000" w:rsidRPr="00000000" w14:paraId="000001B4">
            <w:pPr>
              <w:tabs>
                <w:tab w:val="left" w:leader="none" w:pos="0"/>
              </w:tabs>
              <w:jc w:val="both"/>
              <w:rPr>
                <w:sz w:val="24"/>
                <w:szCs w:val="24"/>
              </w:rPr>
            </w:pPr>
            <w:r w:rsidDel="00000000" w:rsidR="00000000" w:rsidRPr="00000000">
              <w:rPr>
                <w:sz w:val="24"/>
                <w:szCs w:val="24"/>
                <w:rtl w:val="0"/>
              </w:rPr>
              <w:t xml:space="preserve">10% (dez por cento) sobre o valor total da proposta de preços vencedora.</w:t>
            </w:r>
          </w:p>
        </w:tc>
      </w:tr>
      <w:tr>
        <w:trPr>
          <w:cantSplit w:val="0"/>
          <w:tblHeader w:val="0"/>
        </w:trPr>
        <w:tc>
          <w:tcPr/>
          <w:p w:rsidR="00000000" w:rsidDel="00000000" w:rsidP="00000000" w:rsidRDefault="00000000" w:rsidRPr="00000000" w14:paraId="000001B5">
            <w:pPr>
              <w:tabs>
                <w:tab w:val="left" w:leader="none" w:pos="0"/>
              </w:tabs>
              <w:jc w:val="both"/>
              <w:rPr>
                <w:sz w:val="24"/>
                <w:szCs w:val="24"/>
              </w:rPr>
            </w:pPr>
            <w:r w:rsidDel="00000000" w:rsidR="00000000" w:rsidRPr="00000000">
              <w:rPr>
                <w:sz w:val="24"/>
                <w:szCs w:val="24"/>
                <w:rtl w:val="0"/>
              </w:rPr>
              <w:t xml:space="preserve">Não manter a proposta (subitem 17.1.2).</w:t>
            </w:r>
          </w:p>
        </w:tc>
        <w:tc>
          <w:tcPr/>
          <w:p w:rsidR="00000000" w:rsidDel="00000000" w:rsidP="00000000" w:rsidRDefault="00000000" w:rsidRPr="00000000" w14:paraId="000001B6">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tc>
        <w:tc>
          <w:tcPr/>
          <w:p w:rsidR="00000000" w:rsidDel="00000000" w:rsidP="00000000" w:rsidRDefault="00000000" w:rsidRPr="00000000" w14:paraId="000001B7">
            <w:pPr>
              <w:tabs>
                <w:tab w:val="left" w:leader="none" w:pos="0"/>
              </w:tabs>
              <w:rPr>
                <w:sz w:val="24"/>
                <w:szCs w:val="24"/>
              </w:rPr>
            </w:pPr>
            <w:r w:rsidDel="00000000" w:rsidR="00000000" w:rsidRPr="00000000">
              <w:rPr>
                <w:sz w:val="24"/>
                <w:szCs w:val="24"/>
                <w:rtl w:val="0"/>
              </w:rPr>
              <w:t xml:space="preserve">12 meses</w:t>
            </w:r>
          </w:p>
        </w:tc>
        <w:tc>
          <w:tcPr/>
          <w:p w:rsidR="00000000" w:rsidDel="00000000" w:rsidP="00000000" w:rsidRDefault="00000000" w:rsidRPr="00000000" w14:paraId="000001B8">
            <w:pPr>
              <w:tabs>
                <w:tab w:val="left" w:leader="none" w:pos="0"/>
              </w:tabs>
              <w:jc w:val="both"/>
              <w:rPr>
                <w:sz w:val="24"/>
                <w:szCs w:val="24"/>
              </w:rPr>
            </w:pPr>
            <w:r w:rsidDel="00000000" w:rsidR="00000000" w:rsidRPr="00000000">
              <w:rPr>
                <w:sz w:val="24"/>
                <w:szCs w:val="24"/>
                <w:rtl w:val="0"/>
              </w:rPr>
              <w:t xml:space="preserve">10% (dez por cento) sobre o valor total da proposta de preços vencedora.</w:t>
            </w:r>
          </w:p>
        </w:tc>
      </w:tr>
      <w:tr>
        <w:trPr>
          <w:cantSplit w:val="0"/>
          <w:tblHeader w:val="0"/>
        </w:trPr>
        <w:tc>
          <w:tcPr/>
          <w:p w:rsidR="00000000" w:rsidDel="00000000" w:rsidP="00000000" w:rsidRDefault="00000000" w:rsidRPr="00000000" w14:paraId="000001B9">
            <w:pPr>
              <w:tabs>
                <w:tab w:val="left" w:leader="none" w:pos="0"/>
              </w:tabs>
              <w:jc w:val="both"/>
              <w:rPr>
                <w:sz w:val="24"/>
                <w:szCs w:val="24"/>
              </w:rPr>
            </w:pPr>
            <w:r w:rsidDel="00000000" w:rsidR="00000000" w:rsidRPr="00000000">
              <w:rPr>
                <w:sz w:val="24"/>
                <w:szCs w:val="24"/>
                <w:rtl w:val="0"/>
              </w:rPr>
              <w:t xml:space="preserve">Não assinar o contrato ou a Ata de Registro de Preços, ou não entregar a documentação exigida para a contratação, quando convocado dentro do prazo de validade de sua proposta (subitem 17.1.3).</w:t>
            </w:r>
          </w:p>
        </w:tc>
        <w:tc>
          <w:tcPr/>
          <w:p w:rsidR="00000000" w:rsidDel="00000000" w:rsidP="00000000" w:rsidRDefault="00000000" w:rsidRPr="00000000" w14:paraId="000001BA">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tc>
        <w:tc>
          <w:tcPr/>
          <w:p w:rsidR="00000000" w:rsidDel="00000000" w:rsidP="00000000" w:rsidRDefault="00000000" w:rsidRPr="00000000" w14:paraId="000001BB">
            <w:pPr>
              <w:tabs>
                <w:tab w:val="left" w:leader="none" w:pos="0"/>
              </w:tabs>
              <w:rPr>
                <w:sz w:val="24"/>
                <w:szCs w:val="24"/>
              </w:rPr>
            </w:pPr>
            <w:r w:rsidDel="00000000" w:rsidR="00000000" w:rsidRPr="00000000">
              <w:rPr>
                <w:sz w:val="24"/>
                <w:szCs w:val="24"/>
                <w:rtl w:val="0"/>
              </w:rPr>
              <w:t xml:space="preserve">12 meses</w:t>
            </w:r>
          </w:p>
        </w:tc>
        <w:tc>
          <w:tcPr/>
          <w:p w:rsidR="00000000" w:rsidDel="00000000" w:rsidP="00000000" w:rsidRDefault="00000000" w:rsidRPr="00000000" w14:paraId="000001BC">
            <w:pPr>
              <w:tabs>
                <w:tab w:val="left" w:leader="none" w:pos="0"/>
              </w:tabs>
              <w:jc w:val="both"/>
              <w:rPr>
                <w:sz w:val="24"/>
                <w:szCs w:val="24"/>
              </w:rPr>
            </w:pPr>
            <w:r w:rsidDel="00000000" w:rsidR="00000000" w:rsidRPr="00000000">
              <w:rPr>
                <w:sz w:val="24"/>
                <w:szCs w:val="24"/>
                <w:rtl w:val="0"/>
              </w:rPr>
              <w:t xml:space="preserve">10% (dez por cento) sobre o valor total da proposta de preços vencedora.</w:t>
            </w:r>
          </w:p>
        </w:tc>
      </w:tr>
      <w:tr>
        <w:trPr>
          <w:cantSplit w:val="0"/>
          <w:tblHeader w:val="0"/>
        </w:trPr>
        <w:tc>
          <w:tcPr/>
          <w:p w:rsidR="00000000" w:rsidDel="00000000" w:rsidP="00000000" w:rsidRDefault="00000000" w:rsidRPr="00000000" w14:paraId="000001BD">
            <w:pPr>
              <w:tabs>
                <w:tab w:val="left" w:leader="none" w:pos="0"/>
              </w:tabs>
              <w:jc w:val="both"/>
              <w:rPr>
                <w:sz w:val="24"/>
                <w:szCs w:val="24"/>
              </w:rPr>
            </w:pPr>
            <w:r w:rsidDel="00000000" w:rsidR="00000000" w:rsidRPr="00000000">
              <w:rPr>
                <w:sz w:val="24"/>
                <w:szCs w:val="24"/>
                <w:rtl w:val="0"/>
              </w:rPr>
              <w:t xml:space="preserve">Ensejar o retardamento da execução do certame (17.1.4).</w:t>
            </w:r>
          </w:p>
        </w:tc>
        <w:tc>
          <w:tcPr/>
          <w:p w:rsidR="00000000" w:rsidDel="00000000" w:rsidP="00000000" w:rsidRDefault="00000000" w:rsidRPr="00000000" w14:paraId="000001BE">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tc>
        <w:tc>
          <w:tcPr/>
          <w:p w:rsidR="00000000" w:rsidDel="00000000" w:rsidP="00000000" w:rsidRDefault="00000000" w:rsidRPr="00000000" w14:paraId="000001BF">
            <w:pPr>
              <w:tabs>
                <w:tab w:val="left" w:leader="none" w:pos="0"/>
              </w:tabs>
              <w:rPr>
                <w:sz w:val="24"/>
                <w:szCs w:val="24"/>
              </w:rPr>
            </w:pPr>
            <w:r w:rsidDel="00000000" w:rsidR="00000000" w:rsidRPr="00000000">
              <w:rPr>
                <w:sz w:val="24"/>
                <w:szCs w:val="24"/>
                <w:rtl w:val="0"/>
              </w:rPr>
              <w:t xml:space="preserve">12 meses</w:t>
            </w:r>
          </w:p>
        </w:tc>
        <w:tc>
          <w:tcPr/>
          <w:p w:rsidR="00000000" w:rsidDel="00000000" w:rsidP="00000000" w:rsidRDefault="00000000" w:rsidRPr="00000000" w14:paraId="000001C0">
            <w:pPr>
              <w:tabs>
                <w:tab w:val="left" w:leader="none" w:pos="0"/>
              </w:tabs>
              <w:jc w:val="both"/>
              <w:rPr>
                <w:sz w:val="24"/>
                <w:szCs w:val="24"/>
              </w:rPr>
            </w:pPr>
            <w:r w:rsidDel="00000000" w:rsidR="00000000" w:rsidRPr="00000000">
              <w:rPr>
                <w:sz w:val="24"/>
                <w:szCs w:val="24"/>
                <w:rtl w:val="0"/>
              </w:rPr>
              <w:t xml:space="preserve">10% (dez por cento) sobre o valor total do objeto licitado.</w:t>
            </w:r>
          </w:p>
        </w:tc>
      </w:tr>
      <w:tr>
        <w:trPr>
          <w:cantSplit w:val="0"/>
          <w:tblHeader w:val="0"/>
        </w:trPr>
        <w:tc>
          <w:tcPr/>
          <w:p w:rsidR="00000000" w:rsidDel="00000000" w:rsidP="00000000" w:rsidRDefault="00000000" w:rsidRPr="00000000" w14:paraId="000001C1">
            <w:pPr>
              <w:tabs>
                <w:tab w:val="left" w:leader="none" w:pos="0"/>
              </w:tabs>
              <w:jc w:val="both"/>
              <w:rPr>
                <w:sz w:val="24"/>
                <w:szCs w:val="24"/>
              </w:rPr>
            </w:pPr>
            <w:r w:rsidDel="00000000" w:rsidR="00000000" w:rsidRPr="00000000">
              <w:rPr>
                <w:sz w:val="24"/>
                <w:szCs w:val="24"/>
                <w:rtl w:val="0"/>
              </w:rPr>
              <w:t xml:space="preserve">Fazer declaração falsa ou apresentar documentação falsa (subitem 17.1.5)</w:t>
            </w:r>
          </w:p>
        </w:tc>
        <w:tc>
          <w:tcPr/>
          <w:p w:rsidR="00000000" w:rsidDel="00000000" w:rsidP="00000000" w:rsidRDefault="00000000" w:rsidRPr="00000000" w14:paraId="000001C2">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p w:rsidR="00000000" w:rsidDel="00000000" w:rsidP="00000000" w:rsidRDefault="00000000" w:rsidRPr="00000000" w14:paraId="000001C3">
            <w:pPr>
              <w:tabs>
                <w:tab w:val="left" w:leader="none" w:pos="0"/>
              </w:tabs>
              <w:rPr>
                <w:sz w:val="24"/>
                <w:szCs w:val="24"/>
              </w:rPr>
            </w:pPr>
            <w:r w:rsidDel="00000000" w:rsidR="00000000" w:rsidRPr="00000000">
              <w:rPr>
                <w:b w:val="1"/>
                <w:sz w:val="24"/>
                <w:szCs w:val="24"/>
                <w:rtl w:val="0"/>
              </w:rPr>
              <w:t xml:space="preserve">e/ou</w:t>
            </w:r>
            <w:r w:rsidDel="00000000" w:rsidR="00000000" w:rsidRPr="00000000">
              <w:rPr>
                <w:rtl w:val="0"/>
              </w:rPr>
            </w:r>
          </w:p>
          <w:p w:rsidR="00000000" w:rsidDel="00000000" w:rsidP="00000000" w:rsidRDefault="00000000" w:rsidRPr="00000000" w14:paraId="000001C4">
            <w:pPr>
              <w:tabs>
                <w:tab w:val="left" w:leader="none" w:pos="0"/>
              </w:tabs>
              <w:jc w:val="both"/>
              <w:rPr>
                <w:sz w:val="24"/>
                <w:szCs w:val="24"/>
              </w:rPr>
            </w:pPr>
            <w:r w:rsidDel="00000000" w:rsidR="00000000" w:rsidRPr="00000000">
              <w:rPr>
                <w:sz w:val="24"/>
                <w:szCs w:val="24"/>
                <w:rtl w:val="0"/>
              </w:rPr>
              <w:t xml:space="preserve">Declaração de inidoneidade para licitar e contratar com a Administração Pública</w:t>
            </w:r>
          </w:p>
        </w:tc>
        <w:tc>
          <w:tcPr/>
          <w:p w:rsidR="00000000" w:rsidDel="00000000" w:rsidP="00000000" w:rsidRDefault="00000000" w:rsidRPr="00000000" w14:paraId="000001C5">
            <w:pPr>
              <w:tabs>
                <w:tab w:val="left" w:leader="none" w:pos="0"/>
              </w:tabs>
              <w:rPr>
                <w:sz w:val="24"/>
                <w:szCs w:val="24"/>
              </w:rPr>
            </w:pPr>
            <w:r w:rsidDel="00000000" w:rsidR="00000000" w:rsidRPr="00000000">
              <w:rPr>
                <w:sz w:val="24"/>
                <w:szCs w:val="24"/>
                <w:rtl w:val="0"/>
              </w:rPr>
              <w:t xml:space="preserve">24 meses</w:t>
            </w:r>
          </w:p>
        </w:tc>
        <w:tc>
          <w:tcPr/>
          <w:p w:rsidR="00000000" w:rsidDel="00000000" w:rsidP="00000000" w:rsidRDefault="00000000" w:rsidRPr="00000000" w14:paraId="000001C6">
            <w:pPr>
              <w:tabs>
                <w:tab w:val="left" w:leader="none" w:pos="0"/>
              </w:tabs>
              <w:rPr>
                <w:sz w:val="24"/>
                <w:szCs w:val="24"/>
              </w:rPr>
            </w:pPr>
            <w:r w:rsidDel="00000000" w:rsidR="00000000" w:rsidRPr="00000000">
              <w:rPr>
                <w:sz w:val="24"/>
                <w:szCs w:val="24"/>
                <w:rtl w:val="0"/>
              </w:rPr>
              <w:t xml:space="preserve">30% do valor do total objeto licitado.</w:t>
            </w:r>
          </w:p>
        </w:tc>
      </w:tr>
      <w:tr>
        <w:trPr>
          <w:cantSplit w:val="0"/>
          <w:tblHeader w:val="0"/>
        </w:trPr>
        <w:tc>
          <w:tcPr/>
          <w:p w:rsidR="00000000" w:rsidDel="00000000" w:rsidP="00000000" w:rsidRDefault="00000000" w:rsidRPr="00000000" w14:paraId="000001C7">
            <w:pPr>
              <w:tabs>
                <w:tab w:val="left" w:leader="none" w:pos="0"/>
              </w:tabs>
              <w:jc w:val="both"/>
              <w:rPr>
                <w:sz w:val="24"/>
                <w:szCs w:val="24"/>
              </w:rPr>
            </w:pPr>
            <w:r w:rsidDel="00000000" w:rsidR="00000000" w:rsidRPr="00000000">
              <w:rPr>
                <w:sz w:val="24"/>
                <w:szCs w:val="24"/>
                <w:rtl w:val="0"/>
              </w:rPr>
              <w:t xml:space="preserve">Comportar-se de modo inidôneo</w:t>
            </w:r>
            <w:r w:rsidDel="00000000" w:rsidR="00000000" w:rsidRPr="00000000">
              <w:rPr>
                <w:color w:val="000000"/>
                <w:sz w:val="24"/>
                <w:szCs w:val="24"/>
                <w:rtl w:val="0"/>
              </w:rPr>
              <w:t xml:space="preserve"> ou cometer fraude de qualquer natureza </w:t>
            </w:r>
            <w:r w:rsidDel="00000000" w:rsidR="00000000" w:rsidRPr="00000000">
              <w:rPr>
                <w:sz w:val="24"/>
                <w:szCs w:val="24"/>
                <w:rtl w:val="0"/>
              </w:rPr>
              <w:t xml:space="preserve">(subitens 17.1.6, 17.1.7 17.1.8 e 17.1.9).</w:t>
            </w:r>
          </w:p>
        </w:tc>
        <w:tc>
          <w:tcPr/>
          <w:p w:rsidR="00000000" w:rsidDel="00000000" w:rsidP="00000000" w:rsidRDefault="00000000" w:rsidRPr="00000000" w14:paraId="000001C8">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p w:rsidR="00000000" w:rsidDel="00000000" w:rsidP="00000000" w:rsidRDefault="00000000" w:rsidRPr="00000000" w14:paraId="000001C9">
            <w:pPr>
              <w:tabs>
                <w:tab w:val="left" w:leader="none" w:pos="0"/>
              </w:tabs>
              <w:rPr>
                <w:sz w:val="24"/>
                <w:szCs w:val="24"/>
              </w:rPr>
            </w:pPr>
            <w:r w:rsidDel="00000000" w:rsidR="00000000" w:rsidRPr="00000000">
              <w:rPr>
                <w:b w:val="1"/>
                <w:sz w:val="24"/>
                <w:szCs w:val="24"/>
                <w:rtl w:val="0"/>
              </w:rPr>
              <w:t xml:space="preserve">e/ou</w:t>
            </w:r>
            <w:r w:rsidDel="00000000" w:rsidR="00000000" w:rsidRPr="00000000">
              <w:rPr>
                <w:rtl w:val="0"/>
              </w:rPr>
            </w:r>
          </w:p>
          <w:p w:rsidR="00000000" w:rsidDel="00000000" w:rsidP="00000000" w:rsidRDefault="00000000" w:rsidRPr="00000000" w14:paraId="000001CA">
            <w:pPr>
              <w:tabs>
                <w:tab w:val="left" w:leader="none" w:pos="0"/>
              </w:tabs>
              <w:jc w:val="both"/>
              <w:rPr>
                <w:sz w:val="24"/>
                <w:szCs w:val="24"/>
              </w:rPr>
            </w:pPr>
            <w:r w:rsidDel="00000000" w:rsidR="00000000" w:rsidRPr="00000000">
              <w:rPr>
                <w:sz w:val="24"/>
                <w:szCs w:val="24"/>
                <w:rtl w:val="0"/>
              </w:rPr>
              <w:t xml:space="preserve">Declaração de inidoneidade para licitar e contratar com a Administração Pública</w:t>
            </w:r>
          </w:p>
        </w:tc>
        <w:tc>
          <w:tcPr/>
          <w:p w:rsidR="00000000" w:rsidDel="00000000" w:rsidP="00000000" w:rsidRDefault="00000000" w:rsidRPr="00000000" w14:paraId="000001CB">
            <w:pPr>
              <w:tabs>
                <w:tab w:val="left" w:leader="none" w:pos="0"/>
              </w:tabs>
              <w:rPr>
                <w:sz w:val="24"/>
                <w:szCs w:val="24"/>
              </w:rPr>
            </w:pPr>
            <w:r w:rsidDel="00000000" w:rsidR="00000000" w:rsidRPr="00000000">
              <w:rPr>
                <w:sz w:val="24"/>
                <w:szCs w:val="24"/>
                <w:rtl w:val="0"/>
              </w:rPr>
              <w:t xml:space="preserve">24 meses</w:t>
            </w:r>
          </w:p>
        </w:tc>
        <w:tc>
          <w:tcPr/>
          <w:p w:rsidR="00000000" w:rsidDel="00000000" w:rsidP="00000000" w:rsidRDefault="00000000" w:rsidRPr="00000000" w14:paraId="000001CC">
            <w:pPr>
              <w:tabs>
                <w:tab w:val="left" w:leader="none" w:pos="0"/>
              </w:tabs>
              <w:rPr>
                <w:sz w:val="24"/>
                <w:szCs w:val="24"/>
              </w:rPr>
            </w:pPr>
            <w:r w:rsidDel="00000000" w:rsidR="00000000" w:rsidRPr="00000000">
              <w:rPr>
                <w:sz w:val="24"/>
                <w:szCs w:val="24"/>
                <w:rtl w:val="0"/>
              </w:rPr>
              <w:t xml:space="preserve">30% do valor total do objeto licitado.</w:t>
            </w:r>
          </w:p>
        </w:tc>
      </w:tr>
    </w:tbl>
    <w:p w:rsidR="00000000" w:rsidDel="00000000" w:rsidP="00000000" w:rsidRDefault="00000000" w:rsidRPr="00000000" w14:paraId="000001C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Infrações cometidas durante a execução contratual:</w:t>
      </w:r>
    </w:p>
    <w:tbl>
      <w:tblPr>
        <w:tblStyle w:val="Table10"/>
        <w:tblW w:w="98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9"/>
        <w:gridCol w:w="3827"/>
        <w:gridCol w:w="1985"/>
        <w:gridCol w:w="1275"/>
        <w:gridCol w:w="1785"/>
        <w:tblGridChange w:id="0">
          <w:tblGrid>
            <w:gridCol w:w="959"/>
            <w:gridCol w:w="3827"/>
            <w:gridCol w:w="1985"/>
            <w:gridCol w:w="1275"/>
            <w:gridCol w:w="1785"/>
          </w:tblGrid>
        </w:tblGridChange>
      </w:tblGrid>
      <w:tr>
        <w:trPr>
          <w:cantSplit w:val="0"/>
          <w:trHeight w:val="99" w:hRule="atLeast"/>
          <w:tblHeader w:val="0"/>
        </w:trPr>
        <w:tc>
          <w:tcP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r w:rsidDel="00000000" w:rsidR="00000000" w:rsidRPr="00000000">
              <w:rPr>
                <w:rtl w:val="0"/>
              </w:rPr>
            </w:r>
          </w:p>
        </w:tc>
        <w:tc>
          <w:tcPr>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DESCRIÇÃO DA INFRAÇÃO</w:t>
            </w:r>
            <w:r w:rsidDel="00000000" w:rsidR="00000000" w:rsidRPr="00000000">
              <w:rPr>
                <w:rtl w:val="0"/>
              </w:rPr>
            </w:r>
          </w:p>
        </w:tc>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SANÇÃO</w:t>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PRAZO</w:t>
            </w:r>
          </w:p>
        </w:tc>
        <w:tc>
          <w:tcPr>
            <w:vAlign w:val="cente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MULTA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Permitir situação que crie a possibilidade ou cause dano físico, lesão corporal ou consequências letais; por ocorrência. </w:t>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por dia</w:t>
            </w:r>
          </w:p>
        </w:tc>
      </w:tr>
      <w:tr>
        <w:trPr>
          <w:cantSplit w:val="0"/>
          <w:trHeight w:val="220" w:hRule="atLeast"/>
          <w:tblHeader w:val="0"/>
        </w:trPr>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p>
        </w:tc>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Usar indevidamente informações sigilosas a que teve acesso; por ocorrência. </w:t>
            </w:r>
          </w:p>
        </w:tc>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por dia</w:t>
            </w:r>
          </w:p>
        </w:tc>
      </w:tr>
      <w:tr>
        <w:trPr>
          <w:cantSplit w:val="0"/>
          <w:trHeight w:val="220" w:hRule="atLeast"/>
          <w:tblHeader w:val="0"/>
        </w:trPr>
        <w:tc>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w:t>
            </w:r>
          </w:p>
        </w:tc>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Destruir ou danificar documentos por culpa ou dolo de seus agentes; por ocorrência. </w:t>
            </w:r>
          </w:p>
        </w:tc>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por dia</w:t>
            </w:r>
          </w:p>
        </w:tc>
      </w:tr>
      <w:tr>
        <w:trPr>
          <w:cantSplit w:val="0"/>
          <w:trHeight w:val="220" w:hRule="atLeast"/>
          <w:tblHeader w:val="0"/>
        </w:trPr>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w:t>
            </w:r>
          </w:p>
        </w:tc>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informação pérfida acerca da entrega/troca/substituição de </w:t>
            </w:r>
            <w:r w:rsidDel="00000000" w:rsidR="00000000" w:rsidRPr="00000000">
              <w:rPr>
                <w:sz w:val="24"/>
                <w:szCs w:val="24"/>
                <w:rtl w:val="0"/>
              </w:rPr>
              <w:t xml:space="preserve">produto por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ocorrência. </w:t>
            </w:r>
          </w:p>
        </w:tc>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 por dia</w:t>
            </w:r>
          </w:p>
        </w:tc>
      </w:tr>
      <w:tr>
        <w:trPr>
          <w:cantSplit w:val="0"/>
          <w:trHeight w:val="341" w:hRule="atLeast"/>
          <w:tblHeader w:val="0"/>
        </w:trPr>
        <w:tc>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w:t>
            </w:r>
          </w:p>
        </w:tc>
        <w:tc>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efetuar o pagamento de seguros, encargos fiscais e sociais, assim como quaisquer despesas diretas e/ou indiretas relacionadas à execução do contrato/Ata de Registro de Preços; por dia e por ocorrência; </w:t>
            </w:r>
          </w:p>
        </w:tc>
        <w:tc>
          <w:tcPr/>
          <w:p w:rsidR="00000000" w:rsidDel="00000000" w:rsidP="00000000" w:rsidRDefault="00000000" w:rsidRPr="00000000" w14:paraId="000001E9">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por dia</w:t>
            </w:r>
          </w:p>
        </w:tc>
      </w:tr>
      <w:tr>
        <w:trPr>
          <w:cantSplit w:val="0"/>
          <w:trHeight w:val="219" w:hRule="atLeast"/>
          <w:tblHeader w:val="0"/>
        </w:trPr>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w:t>
            </w:r>
          </w:p>
        </w:tc>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efetuar a reposição de produtos danificados e/ou com defeito no prazo de garantia, por motivo e por dia; </w:t>
            </w:r>
          </w:p>
        </w:tc>
        <w:tc>
          <w:tcPr/>
          <w:p w:rsidR="00000000" w:rsidDel="00000000" w:rsidP="00000000" w:rsidRDefault="00000000" w:rsidRPr="00000000" w14:paraId="000001EE">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por dia</w:t>
            </w:r>
          </w:p>
        </w:tc>
      </w:tr>
      <w:tr>
        <w:trPr>
          <w:cantSplit w:val="0"/>
          <w:trHeight w:val="340" w:hRule="atLeast"/>
          <w:tblHeader w:val="0"/>
        </w:trPr>
        <w:tc>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w:t>
            </w:r>
          </w:p>
        </w:tc>
        <w:tc>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Deixar de cumprir quaisquer dos itens do Edital e seus anexos, mesmo que não previstos nesta tabela de multas, após reincidência formalmente notificada pela </w:t>
            </w:r>
            <w:r w:rsidDel="00000000" w:rsidR="00000000" w:rsidRPr="00000000">
              <w:rPr>
                <w:sz w:val="24"/>
                <w:szCs w:val="24"/>
                <w:rtl w:val="0"/>
              </w:rPr>
              <w:t xml:space="preserve">FISCALIZAÇÃO por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ocorrência. </w:t>
            </w:r>
          </w:p>
        </w:tc>
        <w:tc>
          <w:tcPr/>
          <w:p w:rsidR="00000000" w:rsidDel="00000000" w:rsidP="00000000" w:rsidRDefault="00000000" w:rsidRPr="00000000" w14:paraId="000001F3">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 por dia</w:t>
            </w:r>
          </w:p>
        </w:tc>
      </w:tr>
      <w:tr>
        <w:trPr>
          <w:cantSplit w:val="0"/>
          <w:trHeight w:val="220" w:hRule="atLeast"/>
          <w:tblHeader w:val="0"/>
        </w:trPr>
        <w:tc>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w:t>
            </w:r>
          </w:p>
        </w:tc>
        <w:tc>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Deixar de cumprir determinação formal ou instrução complementar da FISCALIZAÇÃO, por ocorrência; </w:t>
            </w:r>
          </w:p>
        </w:tc>
        <w:tc>
          <w:tcPr/>
          <w:p w:rsidR="00000000" w:rsidDel="00000000" w:rsidP="00000000" w:rsidRDefault="00000000" w:rsidRPr="00000000" w14:paraId="000001F8">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 por dia</w:t>
            </w:r>
          </w:p>
        </w:tc>
      </w:tr>
      <w:tr>
        <w:trPr>
          <w:cantSplit w:val="0"/>
          <w:trHeight w:val="219" w:hRule="atLeast"/>
          <w:tblHeader w:val="0"/>
        </w:trPr>
        <w:tc>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w:t>
            </w:r>
          </w:p>
        </w:tc>
        <w:tc>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ressarcir o órgão por eventuais danos causados por sua culpa, em equipamentos, dados, etc. </w:t>
            </w:r>
          </w:p>
        </w:tc>
        <w:tc>
          <w:tcPr/>
          <w:p w:rsidR="00000000" w:rsidDel="00000000" w:rsidP="00000000" w:rsidRDefault="00000000" w:rsidRPr="00000000" w14:paraId="000001FD">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 por dia</w:t>
            </w:r>
          </w:p>
        </w:tc>
      </w:tr>
      <w:tr>
        <w:trPr>
          <w:cantSplit w:val="0"/>
          <w:trHeight w:val="351" w:hRule="atLeast"/>
          <w:tblHeader w:val="0"/>
        </w:trPr>
        <w:tc>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substituir funcionário que se conduza de modo inconveniente ou não atenda às necessidades do Município de Palhoça, por funcionário e por dia; </w:t>
            </w:r>
          </w:p>
        </w:tc>
        <w:tc>
          <w:tcPr/>
          <w:p w:rsidR="00000000" w:rsidDel="00000000" w:rsidP="00000000" w:rsidRDefault="00000000" w:rsidRPr="00000000" w14:paraId="00000202">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 por dia do valor total do Contrato/Ata de RP</w:t>
            </w:r>
          </w:p>
        </w:tc>
      </w:tr>
      <w:tr>
        <w:trPr>
          <w:cantSplit w:val="0"/>
          <w:trHeight w:val="219" w:hRule="atLeast"/>
          <w:tblHeader w:val="0"/>
        </w:trPr>
        <w:tc>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entregar os produtos no prazo definido, por dia de atraso na entrega dos produtos, limitados a 30% (trinta por cento) do mesmo valor.  Nesta hipótese, o atraso injustificado por período superior a 30 (trinta) dias caracterizará o descumprimento total da obrigação, punível com as sanções previstas nesse edital, como também a inexecução total do contrato/ata de RP.</w:t>
            </w:r>
          </w:p>
        </w:tc>
        <w:tc>
          <w:tcPr/>
          <w:p w:rsidR="00000000" w:rsidDel="00000000" w:rsidP="00000000" w:rsidRDefault="00000000" w:rsidRPr="00000000" w14:paraId="00000207">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por dia do valor dos serviços/materiais entregues com atraso</w:t>
            </w:r>
          </w:p>
        </w:tc>
      </w:tr>
      <w:tr>
        <w:trPr>
          <w:cantSplit w:val="0"/>
          <w:trHeight w:val="220" w:hRule="atLeast"/>
          <w:tblHeader w:val="0"/>
        </w:trPr>
        <w:tc>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 causa a rescisão do contrato/ata de RP, ocasionando na rescisão por ato unilateral da administração.</w:t>
            </w:r>
          </w:p>
        </w:tc>
        <w:tc>
          <w:tcPr/>
          <w:p w:rsidR="00000000" w:rsidDel="00000000" w:rsidP="00000000" w:rsidRDefault="00000000" w:rsidRPr="00000000" w14:paraId="0000020C">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do valor total do Contrato/Ata de RP</w:t>
            </w:r>
          </w:p>
        </w:tc>
      </w:tr>
    </w:tbl>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17.4.3 - Para as infrações não previstas na tabela de sanções acima, fica estabelecido os seguintes percentuais para aplicação de penalidades, incidente sobre o valor total do Contrato/Ata de RP: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 por dia, para infrações leves;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por dia, para infrações médias;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por dia, para infrações graves;</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 REINCIDÊNCIA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Será considerada como infração reincidente aquela cometida por mais de uma vez dentro do período de 12 (doze meses), tendo sua origem o mesmo motivo e/ou natureza.</w:t>
      </w:r>
    </w:p>
    <w:p w:rsidR="00000000" w:rsidDel="00000000" w:rsidP="00000000" w:rsidRDefault="00000000" w:rsidRPr="00000000" w14:paraId="0000021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hipótese de reincidência,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aplicação das sanções, a nova sanção deve ser aplicada em prazo equivalente ao dobro da aplicada anteriormente.</w:t>
      </w:r>
    </w:p>
    <w:p w:rsidR="00000000" w:rsidDel="00000000" w:rsidP="00000000" w:rsidRDefault="00000000" w:rsidRPr="00000000" w14:paraId="000002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hipótese de reincidência, na aplicação das multas, a nova multa deve ser aplicada em percentual equivalente ao dobro da aplicada anteriormente.</w:t>
      </w:r>
    </w:p>
    <w:p w:rsidR="00000000" w:rsidDel="00000000" w:rsidP="00000000" w:rsidRDefault="00000000" w:rsidRPr="00000000" w14:paraId="000002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sanções de advertência, impedimento de licitar e contratar e declaração de inidoneidade para licitar ou contratar poderão ser aplicadas, cumulativamente ou não, à penalidade de multa.</w:t>
      </w:r>
    </w:p>
    <w:p w:rsidR="00000000" w:rsidDel="00000000" w:rsidP="00000000" w:rsidRDefault="00000000" w:rsidRPr="00000000" w14:paraId="000002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sanção de impedimento de licitar e contratar será aplicada ao responsável em decorrência das infrações administrativas relacionadas nos itens 17.1.1, 17.1.2, 17.1.3 e 17.1.4,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000000" w:rsidDel="00000000" w:rsidP="00000000" w:rsidRDefault="00000000" w:rsidRPr="00000000" w14:paraId="000002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Poderá ser aplicada ao responsável a sanção de declaração de inidoneidade para licitar ou contratar, em decorrência da prática das infrações dispostas nos itens 17.1.5, 17.1.6, 17.1.7 e 17.1.8, bem como pelas infrações administrativas previstas nos itens 17.1.1, 17.1.2, 17.1.3 e 17.1.4 que justifiquem a imposição de penalidade mais grave que a sanção de impedimento de licitar e contratar, cuja duração observará o prazo previsto no </w:t>
      </w:r>
      <w:hyperlink r:id="rId1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art. 156, §5º, da Lei n.º 14.133/2021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recusa injustificada do adjudicatário em assinar o contrato ou a ata de registro de preço, ou em aceitar ou retirar o instrumento equivalente no prazo estabelecido pela Administração, descrita no item 17.1.3, caracterizará o descumprimento total da obrigação assumida e o sujeitará às penalidades e à imediata perda da garantia de proposta em favor do órgão ou entidade promotora da licitação. Após 30 (trinta) dias da falta de execução do objeto, será considerada inexecução total do contrato, o que ensejará a rescisão contratual;</w:t>
      </w:r>
    </w:p>
    <w:p w:rsidR="00000000" w:rsidDel="00000000" w:rsidP="00000000" w:rsidRDefault="00000000" w:rsidRPr="00000000" w14:paraId="000002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sanções de natureza pecuniária serão diretamente descontadas de créditos que eventualmente detenha a CONTRATADA ou efetuada a sua cobrança na forma prevista em lei.</w:t>
      </w:r>
    </w:p>
    <w:p w:rsidR="00000000" w:rsidDel="00000000" w:rsidP="00000000" w:rsidRDefault="00000000" w:rsidRPr="00000000" w14:paraId="000002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000000" w:rsidDel="00000000" w:rsidP="00000000" w:rsidRDefault="00000000" w:rsidRPr="00000000" w14:paraId="000002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apuração de responsabilidade relacionadas às sanções de impedimento de licitar e contratar e de declaração de inidoneidade para licitar ou contratar demandará a instauração de processo de responsabilização que avaliará fatos e circunstâncias conhecidos e intimará o licitante ou o adjudicatário para, no prazo de 15 (quinze) dias úteis, contado da data de sua intimação, apresentar defesa escrita e especificar as provas que pretenda produzir. </w:t>
      </w:r>
    </w:p>
    <w:p w:rsidR="00000000" w:rsidDel="00000000" w:rsidP="00000000" w:rsidRDefault="00000000" w:rsidRPr="00000000" w14:paraId="000002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00000" w:rsidDel="00000000" w:rsidP="00000000" w:rsidRDefault="00000000" w:rsidRPr="00000000" w14:paraId="000002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00000" w:rsidDel="00000000" w:rsidP="00000000" w:rsidRDefault="00000000" w:rsidRPr="00000000" w14:paraId="000002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recurso e o pedido de reconsideração terão efeito suspensivo do ato ou da decisão recorrida até que sobrevenha decisão final da autoridade competente.</w:t>
      </w:r>
    </w:p>
    <w:p w:rsidR="00000000" w:rsidDel="00000000" w:rsidP="00000000" w:rsidRDefault="00000000" w:rsidRPr="00000000" w14:paraId="000002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aplicação das sanções previstas neste edital não exclui, em hipótese alguma, a obrigação de reparação integral dos danos causados.</w:t>
      </w:r>
    </w:p>
    <w:p w:rsidR="00000000" w:rsidDel="00000000" w:rsidP="00000000" w:rsidRDefault="00000000" w:rsidRPr="00000000" w14:paraId="000002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aplicação das sanções previstas neste edital não exclui, em hipótese alguma, a obrigação de reparação integral dos danos causados;</w:t>
      </w:r>
    </w:p>
    <w:p w:rsidR="00000000" w:rsidDel="00000000" w:rsidP="00000000" w:rsidRDefault="00000000" w:rsidRPr="00000000" w14:paraId="000002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penalidades acima relacionadas não são exaustivas, mas sim exemplificativas, podendo outras ocorrências ser analisadas e ter aplicação por analogia e de acordo com a Lei Federal nº 14.133/21;</w:t>
      </w:r>
    </w:p>
    <w:p w:rsidR="00000000" w:rsidDel="00000000" w:rsidP="00000000" w:rsidRDefault="00000000" w:rsidRPr="00000000" w14:paraId="000002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sanções aqui previstas são independentes entre si, podendo ser aplicadas isoladas ou cumulativamente, sem prejuízo de outras medidas cabíveis.</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FRAUDE E DA CORRUPÇÃO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17.20.1.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OS PROPÓSITOS DESTA CLÁUSULA, DEFINEM-SE AS SEGUINTES PRÁTICAS:</w:t>
      </w:r>
    </w:p>
    <w:p w:rsidR="00000000" w:rsidDel="00000000" w:rsidP="00000000" w:rsidRDefault="00000000" w:rsidRPr="00000000" w14:paraId="0000022A">
      <w:pPr>
        <w:tabs>
          <w:tab w:val="left" w:leader="none" w:pos="0"/>
        </w:tabs>
        <w:spacing w:line="360" w:lineRule="auto"/>
        <w:jc w:val="both"/>
        <w:rPr>
          <w:color w:val="000000"/>
          <w:sz w:val="24"/>
          <w:szCs w:val="24"/>
        </w:rPr>
      </w:pPr>
      <w:r w:rsidDel="00000000" w:rsidR="00000000" w:rsidRPr="00000000">
        <w:rPr>
          <w:color w:val="000000"/>
          <w:sz w:val="24"/>
          <w:szCs w:val="24"/>
          <w:rtl w:val="0"/>
        </w:rPr>
        <w:t xml:space="preserve">a) PRÁTICA CORRUPTA: Oferecer, dar, receber ou solicitar, direta ou indiretamente, qualquer vantagem com o objetivo de influenciar a ação de servidor público no processo de licitação ou na execução do contrato;</w:t>
      </w:r>
    </w:p>
    <w:p w:rsidR="00000000" w:rsidDel="00000000" w:rsidP="00000000" w:rsidRDefault="00000000" w:rsidRPr="00000000" w14:paraId="0000022B">
      <w:pPr>
        <w:tabs>
          <w:tab w:val="left" w:leader="none" w:pos="0"/>
        </w:tabs>
        <w:spacing w:line="360" w:lineRule="auto"/>
        <w:jc w:val="both"/>
        <w:rPr>
          <w:color w:val="000000"/>
          <w:sz w:val="24"/>
          <w:szCs w:val="24"/>
        </w:rPr>
      </w:pPr>
      <w:r w:rsidDel="00000000" w:rsidR="00000000" w:rsidRPr="00000000">
        <w:rPr>
          <w:color w:val="000000"/>
          <w:sz w:val="24"/>
          <w:szCs w:val="24"/>
          <w:rtl w:val="0"/>
        </w:rPr>
        <w:t xml:space="preserve">b) PRÁTICA FRAUDULENTA: A falsificação ou omissão dos fatos, com o objetivo de influenciar o processo de licitação ou de execução do contrato;</w:t>
      </w:r>
    </w:p>
    <w:p w:rsidR="00000000" w:rsidDel="00000000" w:rsidP="00000000" w:rsidRDefault="00000000" w:rsidRPr="00000000" w14:paraId="0000022C">
      <w:pPr>
        <w:tabs>
          <w:tab w:val="left" w:leader="none" w:pos="0"/>
        </w:tabs>
        <w:spacing w:line="360" w:lineRule="auto"/>
        <w:jc w:val="both"/>
        <w:rPr>
          <w:color w:val="000000"/>
          <w:sz w:val="24"/>
          <w:szCs w:val="24"/>
        </w:rPr>
      </w:pPr>
      <w:r w:rsidDel="00000000" w:rsidR="00000000" w:rsidRPr="00000000">
        <w:rPr>
          <w:color w:val="000000"/>
          <w:sz w:val="24"/>
          <w:szCs w:val="24"/>
          <w:rtl w:val="0"/>
        </w:rPr>
        <w:t xml:space="preserve">c) PRÁTICA CONLUIADA: Esquematizar ou estabelecer um acordo entre dois ou mais licitantes, com ou sem o conhecimento de representantes ou prepostos do órgão licitador, visando estabelecer preços em níveis artificiais e não-competitivos; </w:t>
      </w:r>
    </w:p>
    <w:p w:rsidR="00000000" w:rsidDel="00000000" w:rsidP="00000000" w:rsidRDefault="00000000" w:rsidRPr="00000000" w14:paraId="0000022D">
      <w:pPr>
        <w:tabs>
          <w:tab w:val="left" w:leader="none" w:pos="0"/>
        </w:tabs>
        <w:spacing w:line="360" w:lineRule="auto"/>
        <w:jc w:val="both"/>
        <w:rPr>
          <w:color w:val="000000"/>
          <w:sz w:val="24"/>
          <w:szCs w:val="24"/>
        </w:rPr>
      </w:pPr>
      <w:r w:rsidDel="00000000" w:rsidR="00000000" w:rsidRPr="00000000">
        <w:rPr>
          <w:color w:val="000000"/>
          <w:sz w:val="24"/>
          <w:szCs w:val="24"/>
          <w:rtl w:val="0"/>
        </w:rPr>
        <w:t xml:space="preserve">d) PRÁTICA COERCITIVA: Causar danos ou ameaçar causar dano, direta ou indiretamente, às pessoas ou sua propriedade, visando influenciar sua participação em um processo licitatório ou afetar a execução do contrato. </w:t>
      </w:r>
    </w:p>
    <w:p w:rsidR="00000000" w:rsidDel="00000000" w:rsidP="00000000" w:rsidRDefault="00000000" w:rsidRPr="00000000" w14:paraId="0000022E">
      <w:pPr>
        <w:tabs>
          <w:tab w:val="left" w:leader="none" w:pos="0"/>
        </w:tabs>
        <w:spacing w:line="360" w:lineRule="auto"/>
        <w:jc w:val="both"/>
        <w:rPr>
          <w:color w:val="000000"/>
          <w:sz w:val="24"/>
          <w:szCs w:val="24"/>
        </w:rPr>
      </w:pPr>
      <w:r w:rsidDel="00000000" w:rsidR="00000000" w:rsidRPr="00000000">
        <w:rPr>
          <w:color w:val="000000"/>
          <w:sz w:val="24"/>
          <w:szCs w:val="24"/>
          <w:rtl w:val="0"/>
        </w:rPr>
        <w:t xml:space="preserve">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230">
      <w:pPr>
        <w:pStyle w:val="Heading1"/>
        <w:numPr>
          <w:ilvl w:val="0"/>
          <w:numId w:val="2"/>
        </w:numPr>
        <w:tabs>
          <w:tab w:val="left" w:leader="none" w:pos="0"/>
          <w:tab w:val="left" w:leader="none" w:pos="400"/>
        </w:tabs>
        <w:spacing w:line="360" w:lineRule="auto"/>
        <w:ind w:left="0" w:firstLine="0"/>
        <w:jc w:val="both"/>
        <w:rPr/>
      </w:pPr>
      <w:r w:rsidDel="00000000" w:rsidR="00000000" w:rsidRPr="00000000">
        <w:rPr>
          <w:rtl w:val="0"/>
        </w:rPr>
        <w:t xml:space="preserve">OBRIGAÇÕES DA CONTRATADA</w:t>
      </w:r>
    </w:p>
    <w:p w:rsidR="00000000" w:rsidDel="00000000" w:rsidP="00000000" w:rsidRDefault="00000000" w:rsidRPr="00000000" w14:paraId="0000023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Entregar o produto, em prazo não superior ao máximo estipulado neste termo de referência. </w:t>
      </w:r>
    </w:p>
    <w:p w:rsidR="00000000" w:rsidDel="00000000" w:rsidP="00000000" w:rsidRDefault="00000000" w:rsidRPr="00000000" w14:paraId="0000023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Entregar o produto de acordo com as especificações estipuladas neste termo de referência</w:t>
      </w:r>
    </w:p>
    <w:p w:rsidR="00000000" w:rsidDel="00000000" w:rsidP="00000000" w:rsidRDefault="00000000" w:rsidRPr="00000000" w14:paraId="000002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Cumprir os prazos de garantia, quando houver.</w:t>
      </w:r>
    </w:p>
    <w:p w:rsidR="00000000" w:rsidDel="00000000" w:rsidP="00000000" w:rsidRDefault="00000000" w:rsidRPr="00000000" w14:paraId="0000023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Responder, em relação aos seus empregados, por todas as despesas decorrentes do fornecimento do produto, tais como: salários, seguros de acidente, taxas, impostos e contribuições, indemnizações, vale-refeição, vales transporte e outras que porventura venham a ser criadas e exigidas pelo Governo.</w:t>
      </w:r>
    </w:p>
    <w:p w:rsidR="00000000" w:rsidDel="00000000" w:rsidP="00000000" w:rsidRDefault="00000000" w:rsidRPr="00000000" w14:paraId="0000023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o fornecimento, responsabilizando-se pela qualidade dos produtos. </w:t>
      </w:r>
    </w:p>
    <w:p w:rsidR="00000000" w:rsidDel="00000000" w:rsidP="00000000" w:rsidRDefault="00000000" w:rsidRPr="00000000" w14:paraId="0000023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Atender as legislações federais, estaduais e municipais vigentes.</w:t>
      </w:r>
    </w:p>
    <w:p w:rsidR="00000000" w:rsidDel="00000000" w:rsidP="00000000" w:rsidRDefault="00000000" w:rsidRPr="00000000" w14:paraId="0000023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Substituir, de imediato, às suas expensas, o produto que não se adequar às especificações constantes neste termo de referência.</w:t>
      </w:r>
    </w:p>
    <w:p w:rsidR="00000000" w:rsidDel="00000000" w:rsidP="00000000" w:rsidRDefault="00000000" w:rsidRPr="00000000" w14:paraId="0000023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Manter, durante toda a vigência, em compatibilidade com as obrigações por ela assumidas, todas as condições de habilitação e qualificação exigidas na licitação, devendo comunicar, imediatamente qualquer alteração.</w:t>
      </w:r>
    </w:p>
    <w:p w:rsidR="00000000" w:rsidDel="00000000" w:rsidP="00000000" w:rsidRDefault="00000000" w:rsidRPr="00000000" w14:paraId="0000023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Responder pelas despesas relativas a encargos trabalhistas, de seguro de acidentes, impostos, contribuições previdenciárias e quaisquer outras que forem devidas e referidas aos serviços executados por seus empregados, uma vez que os mesmos não têm nenhum vínculo empregatício com o Município de Palhoça.</w:t>
      </w:r>
    </w:p>
    <w:p w:rsidR="00000000" w:rsidDel="00000000" w:rsidP="00000000" w:rsidRDefault="00000000" w:rsidRPr="00000000" w14:paraId="0000023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Responder, integralmente, por perdas e danos que vier a causar ao Município de Palhoça ou a terceiros em razão de ação ou omissão, dolosa ou culposa, sua ou dos seus prepostos, independentemente de outras cominações contratuais ou legais a que estiver sujeita.</w:t>
      </w:r>
    </w:p>
    <w:p w:rsidR="00000000" w:rsidDel="00000000" w:rsidP="00000000" w:rsidRDefault="00000000" w:rsidRPr="00000000" w14:paraId="0000023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Responsabilizar-se pela segurança do trabalho de seus funcionários e pelos atos por eles praticados, responsabilizando-se, ainda, por eventuais danos pessoais e materiais causados a terceiros durante o transporte e descarga dos materiais nos locais de entrega.</w:t>
      </w:r>
    </w:p>
    <w:p w:rsidR="00000000" w:rsidDel="00000000" w:rsidP="00000000" w:rsidRDefault="00000000" w:rsidRPr="00000000" w14:paraId="0000023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 diretamente a entrega do material, sem transferência de responsabilidades ou sub-rogações não autorizadas pelo Contratante.</w:t>
      </w:r>
    </w:p>
    <w:p w:rsidR="00000000" w:rsidDel="00000000" w:rsidP="00000000" w:rsidRDefault="00000000" w:rsidRPr="00000000" w14:paraId="0000023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Reparar ou  substituir, às suas expensas, os materiais em que se verificar em defeitos ou materiais nos prazos estabelecidos.</w:t>
      </w:r>
    </w:p>
    <w:p w:rsidR="00000000" w:rsidDel="00000000" w:rsidP="00000000" w:rsidRDefault="00000000" w:rsidRPr="00000000" w14:paraId="0000023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Arcar com o ônus advindo das horas extras, encargos sociais e outras despesas que venha a incidir sobre o seu pessoal, quando houver prestação de serviço.</w:t>
      </w:r>
    </w:p>
    <w:p w:rsidR="00000000" w:rsidDel="00000000" w:rsidP="00000000" w:rsidRDefault="00000000" w:rsidRPr="00000000" w14:paraId="0000023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Solicitar prorrogação de prazo, por escrito e devidamente justificado, quando não for possível cumpri-lo.</w:t>
      </w:r>
    </w:p>
    <w:p w:rsidR="00000000" w:rsidDel="00000000" w:rsidP="00000000" w:rsidRDefault="00000000" w:rsidRPr="00000000" w14:paraId="000002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Responsabilizar-se pelos prejuízos causados à Contratante ou a terceiros, por atos de negligência ou culpa de seus empregados, durante a execução dos serviços.</w:t>
      </w:r>
    </w:p>
    <w:p w:rsidR="00000000" w:rsidDel="00000000" w:rsidP="00000000" w:rsidRDefault="00000000" w:rsidRPr="00000000" w14:paraId="0000024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Dispor de meios próprios de transporte para atendimento das suas obrigações contratuais.</w:t>
      </w:r>
    </w:p>
    <w:p w:rsidR="00000000" w:rsidDel="00000000" w:rsidP="00000000" w:rsidRDefault="00000000" w:rsidRPr="00000000" w14:paraId="0000024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contatos atualizados, e em caso de alteração informar a Contratante com antecedência.</w:t>
      </w:r>
    </w:p>
    <w:p w:rsidR="00000000" w:rsidDel="00000000" w:rsidP="00000000" w:rsidRDefault="00000000" w:rsidRPr="00000000" w14:paraId="0000024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Substituir, sempre que solicitado pela Contratante, qualquer empregado cuja atuação seja julgada prejudicial, inconveniente ou insatisfatória, quando na prestação de serviço.</w:t>
      </w:r>
    </w:p>
    <w:p w:rsidR="00000000" w:rsidDel="00000000" w:rsidP="00000000" w:rsidRDefault="00000000" w:rsidRPr="00000000" w14:paraId="0000024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Encaminhar em até 48 (quarenta e oito) horas, relatórios referentes ao objeto, sempre que solicitado pela Contratante.</w:t>
      </w:r>
    </w:p>
    <w:p w:rsidR="00000000" w:rsidDel="00000000" w:rsidP="00000000" w:rsidRDefault="00000000" w:rsidRPr="00000000" w14:paraId="0000024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Indenizar a Contratante quando ocorrerem danos, avarias, extravios ou inutilização de objetos pertencentes à Contratante ou terceiros.</w:t>
      </w:r>
    </w:p>
    <w:p w:rsidR="00000000" w:rsidDel="00000000" w:rsidP="00000000" w:rsidRDefault="00000000" w:rsidRPr="00000000" w14:paraId="0000024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Prestar todos os esclarecimentos que forem solicitados pela Contratante em até 48 (quarenta e oito) horas.</w:t>
      </w:r>
    </w:p>
    <w:p w:rsidR="00000000" w:rsidDel="00000000" w:rsidP="00000000" w:rsidRDefault="00000000" w:rsidRPr="00000000" w14:paraId="000002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Assegurar à Contratante o direito de fiscalizar, sustar e recusar qualquer material que não esteja de acordo com as normas e especificações técnicas do edital.</w:t>
      </w:r>
    </w:p>
    <w:p w:rsidR="00000000" w:rsidDel="00000000" w:rsidP="00000000" w:rsidRDefault="00000000" w:rsidRPr="00000000" w14:paraId="0000024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 ciência por escrito à Contratante sobre qualquer anormalidade verificada na entrega do produto.</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pStyle w:val="Heading1"/>
        <w:numPr>
          <w:ilvl w:val="0"/>
          <w:numId w:val="2"/>
        </w:numPr>
        <w:tabs>
          <w:tab w:val="left" w:leader="none" w:pos="0"/>
        </w:tabs>
        <w:spacing w:line="360" w:lineRule="auto"/>
        <w:ind w:left="0" w:right="0" w:firstLine="0"/>
        <w:jc w:val="both"/>
        <w:rPr/>
      </w:pPr>
      <w:r w:rsidDel="00000000" w:rsidR="00000000" w:rsidRPr="00000000">
        <w:rPr>
          <w:rtl w:val="0"/>
        </w:rPr>
        <w:t xml:space="preserve">OBRIGAÇÕES DA CONTRATANTE</w:t>
      </w:r>
    </w:p>
    <w:p w:rsidR="00000000" w:rsidDel="00000000" w:rsidP="00000000" w:rsidRDefault="00000000" w:rsidRPr="00000000" w14:paraId="0000024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Proporcionar todas as facilidades indispensáveis à boa execução das obrigações contratuais.</w:t>
      </w:r>
    </w:p>
    <w:p w:rsidR="00000000" w:rsidDel="00000000" w:rsidP="00000000" w:rsidRDefault="00000000" w:rsidRPr="00000000" w14:paraId="0000024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Acompanhar, fiscalizar, conferir e avaliar a aquisição dos bens objeto.</w:t>
      </w:r>
    </w:p>
    <w:p w:rsidR="00000000" w:rsidDel="00000000" w:rsidP="00000000" w:rsidRDefault="00000000" w:rsidRPr="00000000" w14:paraId="0000024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Rejeitar em todo ou em parte, os produtos entregues em desacordo com as obrigações assumidas pela Contratada.</w:t>
      </w:r>
    </w:p>
    <w:p w:rsidR="00000000" w:rsidDel="00000000" w:rsidP="00000000" w:rsidRDefault="00000000" w:rsidRPr="00000000" w14:paraId="0000024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os pagamentos dentro do prazo estipulado, desde que atendidas às obrigações contratuais.</w:t>
      </w:r>
    </w:p>
    <w:p w:rsidR="00000000" w:rsidDel="00000000" w:rsidP="00000000" w:rsidRDefault="00000000" w:rsidRPr="00000000" w14:paraId="0000024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Comunicar à Contratada, por escrito, eventuais anormalidades de qualquer espécie, prestando os esclarecimentos necessários, determinando prazo para correção das falhas.</w:t>
      </w:r>
    </w:p>
    <w:p w:rsidR="00000000" w:rsidDel="00000000" w:rsidP="00000000" w:rsidRDefault="00000000" w:rsidRPr="00000000" w14:paraId="0000025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Analisar e autorizar a prorrogação de prazo solicitada pela Contratada, desde que atendidas as condições previstas.</w:t>
      </w:r>
    </w:p>
    <w:p w:rsidR="00000000" w:rsidDel="00000000" w:rsidP="00000000" w:rsidRDefault="00000000" w:rsidRPr="00000000" w14:paraId="0000025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atestados de capacidade técnica quando solicitado, desde que atendidas às obrigações contratuais.</w:t>
      </w:r>
    </w:p>
    <w:p w:rsidR="00000000" w:rsidDel="00000000" w:rsidP="00000000" w:rsidRDefault="00000000" w:rsidRPr="00000000" w14:paraId="0000025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Notificar a Contratada, no caso de ocorrências/irregularidades com o fornecimento dos produtos.</w:t>
      </w:r>
    </w:p>
    <w:p w:rsidR="00000000" w:rsidDel="00000000" w:rsidP="00000000" w:rsidRDefault="00000000" w:rsidRPr="00000000" w14:paraId="0000025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 à Contratada as penalidades regulamentares e contratuais cabíveis.</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pStyle w:val="Heading1"/>
        <w:numPr>
          <w:ilvl w:val="0"/>
          <w:numId w:val="2"/>
        </w:numPr>
        <w:tabs>
          <w:tab w:val="left" w:leader="none" w:pos="0"/>
          <w:tab w:val="left" w:leader="none" w:pos="357"/>
        </w:tabs>
        <w:spacing w:line="360" w:lineRule="auto"/>
        <w:ind w:left="0" w:right="0" w:firstLine="0"/>
        <w:rPr/>
      </w:pPr>
      <w:r w:rsidDel="00000000" w:rsidR="00000000" w:rsidRPr="00000000">
        <w:rPr>
          <w:rtl w:val="0"/>
        </w:rPr>
        <w:t xml:space="preserve">SUBCONTRATAÇÃO</w:t>
      </w:r>
    </w:p>
    <w:p w:rsidR="00000000" w:rsidDel="00000000" w:rsidP="00000000" w:rsidRDefault="00000000" w:rsidRPr="00000000" w14:paraId="0000025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Município de Palhoça não aceitará, sob nenhum pretexto, a transferência de responsabilidade da Contratada para outras entidades, sejam fabricantes, representantes ou quaisquer outros.</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Palhoça/SC,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202</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pStyle w:val="Heading1"/>
        <w:tabs>
          <w:tab w:val="left" w:leader="none" w:pos="0"/>
        </w:tabs>
        <w:spacing w:line="360" w:lineRule="auto"/>
        <w:ind w:left="0" w:firstLine="0"/>
        <w:jc w:val="center"/>
        <w:rPr/>
      </w:pPr>
      <w:r w:rsidDel="00000000" w:rsidR="00000000" w:rsidRPr="00000000">
        <w:rPr>
          <w:highlight w:val="yellow"/>
          <w:rtl w:val="0"/>
        </w:rPr>
        <w:t xml:space="preserve">NOME DO SECRETÁRIO(A) DA PASTA</w:t>
        <w:br w:type="textWrapping"/>
      </w:r>
      <w:r w:rsidDel="00000000" w:rsidR="00000000" w:rsidRPr="00000000">
        <w:rPr>
          <w:b w:val="0"/>
          <w:highlight w:val="yellow"/>
          <w:rtl w:val="0"/>
        </w:rPr>
        <w:t xml:space="preserve">Secretaria Municipal de XXXX</w:t>
      </w:r>
      <w:r w:rsidDel="00000000" w:rsidR="00000000" w:rsidRPr="00000000">
        <w:rPr>
          <w:rtl w:val="0"/>
        </w:rPr>
      </w:r>
    </w:p>
    <w:sectPr>
      <w:headerReference r:id="rId14" w:type="default"/>
      <w:footerReference r:id="rId15" w:type="default"/>
      <w:pgSz w:h="16840" w:w="11910" w:orient="portrait"/>
      <w:pgMar w:bottom="851" w:top="2376" w:left="993" w:right="995" w:header="567" w:footer="7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1795463</wp:posOffset>
              </wp:positionH>
              <wp:positionV relativeFrom="page">
                <wp:posOffset>420053</wp:posOffset>
              </wp:positionV>
              <wp:extent cx="3970654" cy="1092835"/>
              <wp:effectExtent b="0" l="0" r="0" t="0"/>
              <wp:wrapNone/>
              <wp:docPr id="3" name=""/>
              <a:graphic>
                <a:graphicData uri="http://schemas.microsoft.com/office/word/2010/wordprocessingShape">
                  <wps:wsp>
                    <wps:cNvSpPr/>
                    <wps:cNvPr id="2" name="Shape 2"/>
                    <wps:spPr>
                      <a:xfrm>
                        <a:off x="3365436" y="3238345"/>
                        <a:ext cx="3961129" cy="1083310"/>
                      </a:xfrm>
                      <a:custGeom>
                        <a:rect b="b" l="l" r="r" t="t"/>
                        <a:pathLst>
                          <a:path extrusionOk="0" h="1083310" w="3961129">
                            <a:moveTo>
                              <a:pt x="0" y="0"/>
                            </a:moveTo>
                            <a:lnTo>
                              <a:pt x="0" y="1083310"/>
                            </a:lnTo>
                            <a:lnTo>
                              <a:pt x="3961129" y="1083310"/>
                            </a:lnTo>
                            <a:lnTo>
                              <a:pt x="3961129" y="0"/>
                            </a:lnTo>
                            <a:close/>
                          </a:path>
                        </a:pathLst>
                      </a:custGeom>
                      <a:noFill/>
                      <a:ln>
                        <a:noFill/>
                      </a:ln>
                    </wps:spPr>
                    <wps:txbx>
                      <w:txbxContent>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 </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    </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  ESTADO DE SANTA CATARINA</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     PREFEITURA MUNICIPAL DE PALHOÇA</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Av. Hilza Terezinha Pagani, 280 - Parque Residencial Pagani, Palhoça/SC.</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FONE: 3220-0300 – CNPJ: 82.892.316/0001-08 – CEP: 88 130-900</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site: </w:t>
                          </w:r>
                          <w:r w:rsidDel="00000000" w:rsidR="00000000" w:rsidRPr="00000000">
                            <w:rPr>
                              <w:rFonts w:ascii="Times New Roman" w:cs="Times New Roman" w:eastAsia="Times New Roman" w:hAnsi="Times New Roman"/>
                              <w:b w:val="0"/>
                              <w:i w:val="0"/>
                              <w:smallCaps w:val="0"/>
                              <w:strike w:val="0"/>
                              <w:color w:val="000080"/>
                              <w:sz w:val="16"/>
                              <w:u w:val="single"/>
                              <w:vertAlign w:val="baseline"/>
                            </w:rPr>
                            <w:t xml:space="preserve">palhoca.atende.net</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80"/>
                              <w:sz w:val="16"/>
                              <w:u w:val="single"/>
                              <w:vertAlign w:val="baseline"/>
                            </w:rPr>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80"/>
                              <w:sz w:val="16"/>
                              <w:u w:val="single"/>
                              <w:vertAlign w:val="baseline"/>
                            </w:rPr>
                          </w:r>
                        </w:p>
                        <w:p w:rsidR="00000000" w:rsidDel="00000000" w:rsidP="00000000" w:rsidRDefault="00000000" w:rsidRPr="00000000">
                          <w:pPr>
                            <w:spacing w:after="0" w:before="0" w:line="240"/>
                            <w:ind w:left="18.99999976158142" w:right="17.999999523162842" w:firstLine="17.000000476837158"/>
                            <w:jc w:val="center"/>
                            <w:textDirection w:val="btLr"/>
                          </w:pPr>
                          <w:r w:rsidDel="00000000" w:rsidR="00000000" w:rsidRPr="00000000">
                            <w:rPr>
                              <w:rFonts w:ascii="Times New Roman" w:cs="Times New Roman" w:eastAsia="Times New Roman" w:hAnsi="Times New Roman"/>
                              <w:b w:val="0"/>
                              <w:i w:val="0"/>
                              <w:smallCaps w:val="0"/>
                              <w:strike w:val="0"/>
                              <w:color w:val="000080"/>
                              <w:sz w:val="16"/>
                              <w:u w:val="single"/>
                              <w:vertAlign w:val="baseline"/>
                            </w:rPr>
                          </w:r>
                        </w:p>
                      </w:txbxContent>
                    </wps:txbx>
                    <wps:bodyPr anchorCtr="0" anchor="t" bIns="0" lIns="114300" spcFirstLastPara="1" rIns="114300" wrap="square" tIns="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1795463</wp:posOffset>
              </wp:positionH>
              <wp:positionV relativeFrom="page">
                <wp:posOffset>420053</wp:posOffset>
              </wp:positionV>
              <wp:extent cx="3970654" cy="109283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970654" cy="109283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2977515</wp:posOffset>
          </wp:positionH>
          <wp:positionV relativeFrom="paragraph">
            <wp:posOffset>-155574</wp:posOffset>
          </wp:positionV>
          <wp:extent cx="415290" cy="532130"/>
          <wp:effectExtent b="0" l="0" r="0" t="0"/>
          <wp:wrapSquare wrapText="bothSides" distB="0" distT="0" distL="114300" distR="114300"/>
          <wp:docPr descr="https://lh7-us.googleusercontent.com/_e91oSuq8n5HeXh2znYBl4wslOiP6EvYMXZX-WdDnqpiZFI8kYuetXl-FpOovp-vnV-VjQvkRm84p31dk4IKBZf27zXtU1QE0I58CZviu8yOrvTteX8EzzN_hceDNlxcCxll9DSGQ-ML1qbpQHb-2w" id="4" name="image1.jpg"/>
          <a:graphic>
            <a:graphicData uri="http://schemas.openxmlformats.org/drawingml/2006/picture">
              <pic:pic>
                <pic:nvPicPr>
                  <pic:cNvPr descr="https://lh7-us.googleusercontent.com/_e91oSuq8n5HeXh2znYBl4wslOiP6EvYMXZX-WdDnqpiZFI8kYuetXl-FpOovp-vnV-VjQvkRm84p31dk4IKBZf27zXtU1QE0I58CZviu8yOrvTteX8EzzN_hceDNlxcCxll9DSGQ-ML1qbpQHb-2w" id="0" name="image1.jpg"/>
                  <pic:cNvPicPr preferRelativeResize="0"/>
                </pic:nvPicPr>
                <pic:blipFill>
                  <a:blip r:embed="rId2"/>
                  <a:srcRect b="0" l="0" r="0" t="0"/>
                  <a:stretch>
                    <a:fillRect/>
                  </a:stretch>
                </pic:blipFill>
                <pic:spPr>
                  <a:xfrm>
                    <a:off x="0" y="0"/>
                    <a:ext cx="415290" cy="5321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364" w:hanging="360"/>
      </w:pPr>
      <w:rPr>
        <w:u w:val="none"/>
      </w:rPr>
    </w:lvl>
    <w:lvl w:ilvl="1">
      <w:start w:val="1"/>
      <w:numFmt w:val="bullet"/>
      <w:lvlText w:val="o"/>
      <w:lvlJc w:val="left"/>
      <w:pPr>
        <w:ind w:left="2084" w:hanging="360"/>
      </w:pPr>
      <w:rPr>
        <w:u w:val="none"/>
      </w:rPr>
    </w:lvl>
    <w:lvl w:ilvl="2">
      <w:start w:val="1"/>
      <w:numFmt w:val="bullet"/>
      <w:lvlText w:val="▪"/>
      <w:lvlJc w:val="left"/>
      <w:pPr>
        <w:ind w:left="2804" w:hanging="360"/>
      </w:pPr>
      <w:rPr>
        <w:u w:val="none"/>
      </w:rPr>
    </w:lvl>
    <w:lvl w:ilvl="3">
      <w:start w:val="1"/>
      <w:numFmt w:val="bullet"/>
      <w:lvlText w:val="●"/>
      <w:lvlJc w:val="left"/>
      <w:pPr>
        <w:ind w:left="3524" w:hanging="360"/>
      </w:pPr>
      <w:rPr>
        <w:u w:val="none"/>
      </w:rPr>
    </w:lvl>
    <w:lvl w:ilvl="4">
      <w:start w:val="1"/>
      <w:numFmt w:val="bullet"/>
      <w:lvlText w:val="o"/>
      <w:lvlJc w:val="left"/>
      <w:pPr>
        <w:ind w:left="4244" w:hanging="360"/>
      </w:pPr>
      <w:rPr>
        <w:u w:val="none"/>
      </w:rPr>
    </w:lvl>
    <w:lvl w:ilvl="5">
      <w:start w:val="1"/>
      <w:numFmt w:val="bullet"/>
      <w:lvlText w:val="▪"/>
      <w:lvlJc w:val="left"/>
      <w:pPr>
        <w:ind w:left="4964" w:hanging="360"/>
      </w:pPr>
      <w:rPr>
        <w:u w:val="none"/>
      </w:rPr>
    </w:lvl>
    <w:lvl w:ilvl="6">
      <w:start w:val="1"/>
      <w:numFmt w:val="bullet"/>
      <w:lvlText w:val="●"/>
      <w:lvlJc w:val="left"/>
      <w:pPr>
        <w:ind w:left="5684" w:hanging="360"/>
      </w:pPr>
      <w:rPr>
        <w:u w:val="none"/>
      </w:rPr>
    </w:lvl>
    <w:lvl w:ilvl="7">
      <w:start w:val="1"/>
      <w:numFmt w:val="bullet"/>
      <w:lvlText w:val="o"/>
      <w:lvlJc w:val="left"/>
      <w:pPr>
        <w:ind w:left="6404" w:hanging="360"/>
      </w:pPr>
      <w:rPr>
        <w:u w:val="none"/>
      </w:rPr>
    </w:lvl>
    <w:lvl w:ilvl="8">
      <w:start w:val="1"/>
      <w:numFmt w:val="bullet"/>
      <w:lvlText w:val="▪"/>
      <w:lvlJc w:val="left"/>
      <w:pPr>
        <w:ind w:left="7124" w:hanging="360"/>
      </w:pPr>
      <w:rPr>
        <w:u w:val="none"/>
      </w:rPr>
    </w:lvl>
  </w:abstractNum>
  <w:abstractNum w:abstractNumId="2">
    <w:lvl w:ilvl="0">
      <w:start w:val="1"/>
      <w:numFmt w:val="decimal"/>
      <w:lvlText w:val="%1."/>
      <w:lvlJc w:val="left"/>
      <w:pPr>
        <w:ind w:left="460" w:hanging="344"/>
      </w:pPr>
      <w:rPr>
        <w:rFonts w:ascii="Times New Roman" w:cs="Times New Roman" w:eastAsia="Times New Roman" w:hAnsi="Times New Roman"/>
        <w:b w:val="1"/>
        <w:sz w:val="24"/>
        <w:szCs w:val="24"/>
      </w:rPr>
    </w:lvl>
    <w:lvl w:ilvl="1">
      <w:start w:val="1"/>
      <w:numFmt w:val="decimal"/>
      <w:lvlText w:val="%1.%2"/>
      <w:lvlJc w:val="left"/>
      <w:pPr>
        <w:ind w:left="116" w:hanging="708"/>
      </w:pPr>
      <w:rPr>
        <w:rFonts w:ascii="Times New Roman" w:cs="Times New Roman" w:eastAsia="Times New Roman" w:hAnsi="Times New Roman"/>
        <w:b w:val="0"/>
        <w:sz w:val="24"/>
        <w:szCs w:val="24"/>
      </w:rPr>
    </w:lvl>
    <w:lvl w:ilvl="2">
      <w:start w:val="1"/>
      <w:numFmt w:val="decimal"/>
      <w:lvlText w:val="%1.%2.%3"/>
      <w:lvlJc w:val="left"/>
      <w:pPr>
        <w:ind w:left="116" w:hanging="629"/>
      </w:pPr>
      <w:rPr>
        <w:rFonts w:ascii="Times New Roman" w:cs="Times New Roman" w:eastAsia="Times New Roman" w:hAnsi="Times New Roman"/>
        <w:sz w:val="24"/>
        <w:szCs w:val="24"/>
      </w:rPr>
    </w:lvl>
    <w:lvl w:ilvl="3">
      <w:start w:val="0"/>
      <w:numFmt w:val="bullet"/>
      <w:lvlText w:val="•"/>
      <w:lvlJc w:val="left"/>
      <w:pPr>
        <w:ind w:left="1955" w:hanging="629"/>
      </w:pPr>
      <w:rPr/>
    </w:lvl>
    <w:lvl w:ilvl="4">
      <w:start w:val="0"/>
      <w:numFmt w:val="bullet"/>
      <w:lvlText w:val="•"/>
      <w:lvlJc w:val="left"/>
      <w:pPr>
        <w:ind w:left="3211" w:hanging="628.9999999999995"/>
      </w:pPr>
      <w:rPr/>
    </w:lvl>
    <w:lvl w:ilvl="5">
      <w:start w:val="0"/>
      <w:numFmt w:val="bullet"/>
      <w:lvlText w:val="•"/>
      <w:lvlJc w:val="left"/>
      <w:pPr>
        <w:ind w:left="4467" w:hanging="629"/>
      </w:pPr>
      <w:rPr/>
    </w:lvl>
    <w:lvl w:ilvl="6">
      <w:start w:val="0"/>
      <w:numFmt w:val="bullet"/>
      <w:lvlText w:val="•"/>
      <w:lvlJc w:val="left"/>
      <w:pPr>
        <w:ind w:left="5723" w:hanging="629"/>
      </w:pPr>
      <w:rPr/>
    </w:lvl>
    <w:lvl w:ilvl="7">
      <w:start w:val="0"/>
      <w:numFmt w:val="bullet"/>
      <w:lvlText w:val="•"/>
      <w:lvlJc w:val="left"/>
      <w:pPr>
        <w:ind w:left="6979" w:hanging="629"/>
      </w:pPr>
      <w:rPr/>
    </w:lvl>
    <w:lvl w:ilvl="8">
      <w:start w:val="0"/>
      <w:numFmt w:val="bullet"/>
      <w:lvlText w:val="•"/>
      <w:lvlJc w:val="left"/>
      <w:pPr>
        <w:ind w:left="8234" w:hanging="629"/>
      </w:pPr>
      <w:rPr/>
    </w:lvl>
  </w:abstractNum>
  <w:abstractNum w:abstractNumId="3">
    <w:lvl w:ilvl="0">
      <w:start w:val="1"/>
      <w:numFmt w:val="lowerLetter"/>
      <w:lvlText w:val="%1)"/>
      <w:lvlJc w:val="left"/>
      <w:pPr>
        <w:ind w:left="160" w:hanging="305"/>
      </w:pPr>
      <w:rPr>
        <w:rFonts w:ascii="Times New Roman" w:cs="Times New Roman" w:eastAsia="Times New Roman" w:hAnsi="Times New Roman"/>
        <w:sz w:val="24"/>
        <w:szCs w:val="24"/>
      </w:rPr>
    </w:lvl>
    <w:lvl w:ilvl="1">
      <w:start w:val="0"/>
      <w:numFmt w:val="bullet"/>
      <w:lvlText w:val="•"/>
      <w:lvlJc w:val="left"/>
      <w:pPr>
        <w:ind w:left="1164" w:hanging="305"/>
      </w:pPr>
      <w:rPr/>
    </w:lvl>
    <w:lvl w:ilvl="2">
      <w:start w:val="0"/>
      <w:numFmt w:val="bullet"/>
      <w:lvlText w:val="•"/>
      <w:lvlJc w:val="left"/>
      <w:pPr>
        <w:ind w:left="2169" w:hanging="305"/>
      </w:pPr>
      <w:rPr/>
    </w:lvl>
    <w:lvl w:ilvl="3">
      <w:start w:val="0"/>
      <w:numFmt w:val="bullet"/>
      <w:lvlText w:val="•"/>
      <w:lvlJc w:val="left"/>
      <w:pPr>
        <w:ind w:left="3173" w:hanging="305"/>
      </w:pPr>
      <w:rPr/>
    </w:lvl>
    <w:lvl w:ilvl="4">
      <w:start w:val="0"/>
      <w:numFmt w:val="bullet"/>
      <w:lvlText w:val="•"/>
      <w:lvlJc w:val="left"/>
      <w:pPr>
        <w:ind w:left="4178" w:hanging="305"/>
      </w:pPr>
      <w:rPr/>
    </w:lvl>
    <w:lvl w:ilvl="5">
      <w:start w:val="0"/>
      <w:numFmt w:val="bullet"/>
      <w:lvlText w:val="•"/>
      <w:lvlJc w:val="left"/>
      <w:pPr>
        <w:ind w:left="5183" w:hanging="305"/>
      </w:pPr>
      <w:rPr/>
    </w:lvl>
    <w:lvl w:ilvl="6">
      <w:start w:val="0"/>
      <w:numFmt w:val="bullet"/>
      <w:lvlText w:val="•"/>
      <w:lvlJc w:val="left"/>
      <w:pPr>
        <w:ind w:left="6187" w:hanging="305"/>
      </w:pPr>
      <w:rPr/>
    </w:lvl>
    <w:lvl w:ilvl="7">
      <w:start w:val="0"/>
      <w:numFmt w:val="bullet"/>
      <w:lvlText w:val="•"/>
      <w:lvlJc w:val="left"/>
      <w:pPr>
        <w:ind w:left="7192" w:hanging="305"/>
      </w:pPr>
      <w:rPr/>
    </w:lvl>
    <w:lvl w:ilvl="8">
      <w:start w:val="0"/>
      <w:numFmt w:val="bullet"/>
      <w:lvlText w:val="•"/>
      <w:lvlJc w:val="left"/>
      <w:pPr>
        <w:ind w:left="8197" w:hanging="305"/>
      </w:pPr>
      <w:rPr/>
    </w:lvl>
  </w:abstractNum>
  <w:abstractNum w:abstractNumId="4">
    <w:lvl w:ilvl="0">
      <w:start w:val="1"/>
      <w:numFmt w:val="lowerLetter"/>
      <w:lvlText w:val="%1)"/>
      <w:lvlJc w:val="left"/>
      <w:pPr>
        <w:ind w:left="160" w:hanging="709"/>
      </w:pPr>
      <w:rPr>
        <w:rFonts w:ascii="Times New Roman" w:cs="Times New Roman" w:eastAsia="Times New Roman" w:hAnsi="Times New Roman"/>
        <w:sz w:val="24"/>
        <w:szCs w:val="24"/>
      </w:rPr>
    </w:lvl>
    <w:lvl w:ilvl="1">
      <w:start w:val="0"/>
      <w:numFmt w:val="bullet"/>
      <w:lvlText w:val="•"/>
      <w:lvlJc w:val="left"/>
      <w:pPr>
        <w:ind w:left="1164" w:hanging="709"/>
      </w:pPr>
      <w:rPr/>
    </w:lvl>
    <w:lvl w:ilvl="2">
      <w:start w:val="0"/>
      <w:numFmt w:val="bullet"/>
      <w:lvlText w:val="•"/>
      <w:lvlJc w:val="left"/>
      <w:pPr>
        <w:ind w:left="2169" w:hanging="709"/>
      </w:pPr>
      <w:rPr/>
    </w:lvl>
    <w:lvl w:ilvl="3">
      <w:start w:val="0"/>
      <w:numFmt w:val="bullet"/>
      <w:lvlText w:val="•"/>
      <w:lvlJc w:val="left"/>
      <w:pPr>
        <w:ind w:left="3173" w:hanging="709"/>
      </w:pPr>
      <w:rPr/>
    </w:lvl>
    <w:lvl w:ilvl="4">
      <w:start w:val="0"/>
      <w:numFmt w:val="bullet"/>
      <w:lvlText w:val="•"/>
      <w:lvlJc w:val="left"/>
      <w:pPr>
        <w:ind w:left="4178" w:hanging="709"/>
      </w:pPr>
      <w:rPr/>
    </w:lvl>
    <w:lvl w:ilvl="5">
      <w:start w:val="0"/>
      <w:numFmt w:val="bullet"/>
      <w:lvlText w:val="•"/>
      <w:lvlJc w:val="left"/>
      <w:pPr>
        <w:ind w:left="5183" w:hanging="709"/>
      </w:pPr>
      <w:rPr/>
    </w:lvl>
    <w:lvl w:ilvl="6">
      <w:start w:val="0"/>
      <w:numFmt w:val="bullet"/>
      <w:lvlText w:val="•"/>
      <w:lvlJc w:val="left"/>
      <w:pPr>
        <w:ind w:left="6187" w:hanging="708.9999999999991"/>
      </w:pPr>
      <w:rPr/>
    </w:lvl>
    <w:lvl w:ilvl="7">
      <w:start w:val="0"/>
      <w:numFmt w:val="bullet"/>
      <w:lvlText w:val="•"/>
      <w:lvlJc w:val="left"/>
      <w:pPr>
        <w:ind w:left="7192" w:hanging="708.9999999999991"/>
      </w:pPr>
      <w:rPr/>
    </w:lvl>
    <w:lvl w:ilvl="8">
      <w:start w:val="0"/>
      <w:numFmt w:val="bullet"/>
      <w:lvlText w:val="•"/>
      <w:lvlJc w:val="left"/>
      <w:pPr>
        <w:ind w:left="8197" w:hanging="708.9999999999991"/>
      </w:pPr>
      <w:rPr/>
    </w:lvl>
  </w:abstractNum>
  <w:abstractNum w:abstractNumId="5">
    <w:lvl w:ilvl="0">
      <w:start w:val="0"/>
      <w:numFmt w:val="bullet"/>
      <w:lvlText w:val="•"/>
      <w:lvlJc w:val="left"/>
      <w:pPr>
        <w:ind w:left="1293" w:hanging="284"/>
      </w:pPr>
      <w:rPr>
        <w:rFonts w:ascii="Times New Roman" w:cs="Times New Roman" w:eastAsia="Times New Roman" w:hAnsi="Times New Roman"/>
        <w:sz w:val="24"/>
        <w:szCs w:val="24"/>
      </w:rPr>
    </w:lvl>
    <w:lvl w:ilvl="1">
      <w:start w:val="0"/>
      <w:numFmt w:val="bullet"/>
      <w:lvlText w:val="•"/>
      <w:lvlJc w:val="left"/>
      <w:pPr>
        <w:ind w:left="2190" w:hanging="284"/>
      </w:pPr>
      <w:rPr/>
    </w:lvl>
    <w:lvl w:ilvl="2">
      <w:start w:val="0"/>
      <w:numFmt w:val="bullet"/>
      <w:lvlText w:val="•"/>
      <w:lvlJc w:val="left"/>
      <w:pPr>
        <w:ind w:left="3081" w:hanging="283.99999999999955"/>
      </w:pPr>
      <w:rPr/>
    </w:lvl>
    <w:lvl w:ilvl="3">
      <w:start w:val="0"/>
      <w:numFmt w:val="bullet"/>
      <w:lvlText w:val="•"/>
      <w:lvlJc w:val="left"/>
      <w:pPr>
        <w:ind w:left="3971" w:hanging="283.99999999999955"/>
      </w:pPr>
      <w:rPr/>
    </w:lvl>
    <w:lvl w:ilvl="4">
      <w:start w:val="0"/>
      <w:numFmt w:val="bullet"/>
      <w:lvlText w:val="•"/>
      <w:lvlJc w:val="left"/>
      <w:pPr>
        <w:ind w:left="4862" w:hanging="284"/>
      </w:pPr>
      <w:rPr/>
    </w:lvl>
    <w:lvl w:ilvl="5">
      <w:start w:val="0"/>
      <w:numFmt w:val="bullet"/>
      <w:lvlText w:val="•"/>
      <w:lvlJc w:val="left"/>
      <w:pPr>
        <w:ind w:left="5753" w:hanging="284"/>
      </w:pPr>
      <w:rPr/>
    </w:lvl>
    <w:lvl w:ilvl="6">
      <w:start w:val="0"/>
      <w:numFmt w:val="bullet"/>
      <w:lvlText w:val="•"/>
      <w:lvlJc w:val="left"/>
      <w:pPr>
        <w:ind w:left="6643" w:hanging="284"/>
      </w:pPr>
      <w:rPr/>
    </w:lvl>
    <w:lvl w:ilvl="7">
      <w:start w:val="0"/>
      <w:numFmt w:val="bullet"/>
      <w:lvlText w:val="•"/>
      <w:lvlJc w:val="left"/>
      <w:pPr>
        <w:ind w:left="7534" w:hanging="284"/>
      </w:pPr>
      <w:rPr/>
    </w:lvl>
    <w:lvl w:ilvl="8">
      <w:start w:val="0"/>
      <w:numFmt w:val="bullet"/>
      <w:lvlText w:val="•"/>
      <w:lvlJc w:val="left"/>
      <w:pPr>
        <w:ind w:left="8425" w:hanging="284"/>
      </w:pPr>
      <w:rPr/>
    </w:lvl>
  </w:abstractNum>
  <w:abstractNum w:abstractNumId="6">
    <w:lvl w:ilvl="0">
      <w:start w:val="0"/>
      <w:numFmt w:val="bullet"/>
      <w:lvlText w:val="•"/>
      <w:lvlJc w:val="left"/>
      <w:pPr>
        <w:ind w:left="1293" w:hanging="284"/>
      </w:pPr>
      <w:rPr>
        <w:rFonts w:ascii="Times New Roman" w:cs="Times New Roman" w:eastAsia="Times New Roman" w:hAnsi="Times New Roman"/>
        <w:sz w:val="24"/>
        <w:szCs w:val="24"/>
      </w:rPr>
    </w:lvl>
    <w:lvl w:ilvl="1">
      <w:start w:val="0"/>
      <w:numFmt w:val="bullet"/>
      <w:lvlText w:val="•"/>
      <w:lvlJc w:val="left"/>
      <w:pPr>
        <w:ind w:left="2190" w:hanging="284"/>
      </w:pPr>
      <w:rPr/>
    </w:lvl>
    <w:lvl w:ilvl="2">
      <w:start w:val="0"/>
      <w:numFmt w:val="bullet"/>
      <w:lvlText w:val="•"/>
      <w:lvlJc w:val="left"/>
      <w:pPr>
        <w:ind w:left="3081" w:hanging="283.99999999999955"/>
      </w:pPr>
      <w:rPr/>
    </w:lvl>
    <w:lvl w:ilvl="3">
      <w:start w:val="0"/>
      <w:numFmt w:val="bullet"/>
      <w:lvlText w:val="•"/>
      <w:lvlJc w:val="left"/>
      <w:pPr>
        <w:ind w:left="3971" w:hanging="283.99999999999955"/>
      </w:pPr>
      <w:rPr/>
    </w:lvl>
    <w:lvl w:ilvl="4">
      <w:start w:val="0"/>
      <w:numFmt w:val="bullet"/>
      <w:lvlText w:val="•"/>
      <w:lvlJc w:val="left"/>
      <w:pPr>
        <w:ind w:left="4862" w:hanging="284"/>
      </w:pPr>
      <w:rPr/>
    </w:lvl>
    <w:lvl w:ilvl="5">
      <w:start w:val="0"/>
      <w:numFmt w:val="bullet"/>
      <w:lvlText w:val="•"/>
      <w:lvlJc w:val="left"/>
      <w:pPr>
        <w:ind w:left="5753" w:hanging="284"/>
      </w:pPr>
      <w:rPr/>
    </w:lvl>
    <w:lvl w:ilvl="6">
      <w:start w:val="0"/>
      <w:numFmt w:val="bullet"/>
      <w:lvlText w:val="•"/>
      <w:lvlJc w:val="left"/>
      <w:pPr>
        <w:ind w:left="6643" w:hanging="284"/>
      </w:pPr>
      <w:rPr/>
    </w:lvl>
    <w:lvl w:ilvl="7">
      <w:start w:val="0"/>
      <w:numFmt w:val="bullet"/>
      <w:lvlText w:val="•"/>
      <w:lvlJc w:val="left"/>
      <w:pPr>
        <w:ind w:left="7534" w:hanging="284"/>
      </w:pPr>
      <w:rPr/>
    </w:lvl>
    <w:lvl w:ilvl="8">
      <w:start w:val="0"/>
      <w:numFmt w:val="bullet"/>
      <w:lvlText w:val="•"/>
      <w:lvlJc w:val="left"/>
      <w:pPr>
        <w:ind w:left="8425" w:hanging="284"/>
      </w:pPr>
      <w:rPr/>
    </w:lvl>
  </w:abstractNum>
  <w:abstractNum w:abstractNumId="7">
    <w:lvl w:ilvl="0">
      <w:start w:val="1"/>
      <w:numFmt w:val="lowerLetter"/>
      <w:lvlText w:val="%1)"/>
      <w:lvlJc w:val="left"/>
      <w:pPr>
        <w:ind w:left="1576" w:hanging="284"/>
      </w:pPr>
      <w:rPr>
        <w:rFonts w:ascii="Times New Roman" w:cs="Times New Roman" w:eastAsia="Times New Roman" w:hAnsi="Times New Roman"/>
        <w:sz w:val="24"/>
        <w:szCs w:val="24"/>
      </w:rPr>
    </w:lvl>
    <w:lvl w:ilvl="1">
      <w:start w:val="0"/>
      <w:numFmt w:val="bullet"/>
      <w:lvlText w:val="•"/>
      <w:lvlJc w:val="left"/>
      <w:pPr>
        <w:ind w:left="2442" w:hanging="284"/>
      </w:pPr>
      <w:rPr/>
    </w:lvl>
    <w:lvl w:ilvl="2">
      <w:start w:val="0"/>
      <w:numFmt w:val="bullet"/>
      <w:lvlText w:val="•"/>
      <w:lvlJc w:val="left"/>
      <w:pPr>
        <w:ind w:left="3305" w:hanging="284"/>
      </w:pPr>
      <w:rPr/>
    </w:lvl>
    <w:lvl w:ilvl="3">
      <w:start w:val="0"/>
      <w:numFmt w:val="bullet"/>
      <w:lvlText w:val="•"/>
      <w:lvlJc w:val="left"/>
      <w:pPr>
        <w:ind w:left="4167" w:hanging="284"/>
      </w:pPr>
      <w:rPr/>
    </w:lvl>
    <w:lvl w:ilvl="4">
      <w:start w:val="0"/>
      <w:numFmt w:val="bullet"/>
      <w:lvlText w:val="•"/>
      <w:lvlJc w:val="left"/>
      <w:pPr>
        <w:ind w:left="5030" w:hanging="284"/>
      </w:pPr>
      <w:rPr/>
    </w:lvl>
    <w:lvl w:ilvl="5">
      <w:start w:val="0"/>
      <w:numFmt w:val="bullet"/>
      <w:lvlText w:val="•"/>
      <w:lvlJc w:val="left"/>
      <w:pPr>
        <w:ind w:left="5893" w:hanging="284"/>
      </w:pPr>
      <w:rPr/>
    </w:lvl>
    <w:lvl w:ilvl="6">
      <w:start w:val="0"/>
      <w:numFmt w:val="bullet"/>
      <w:lvlText w:val="•"/>
      <w:lvlJc w:val="left"/>
      <w:pPr>
        <w:ind w:left="6755" w:hanging="284"/>
      </w:pPr>
      <w:rPr/>
    </w:lvl>
    <w:lvl w:ilvl="7">
      <w:start w:val="0"/>
      <w:numFmt w:val="bullet"/>
      <w:lvlText w:val="•"/>
      <w:lvlJc w:val="left"/>
      <w:pPr>
        <w:ind w:left="7618" w:hanging="284"/>
      </w:pPr>
      <w:rPr/>
    </w:lvl>
    <w:lvl w:ilvl="8">
      <w:start w:val="0"/>
      <w:numFmt w:val="bullet"/>
      <w:lvlText w:val="•"/>
      <w:lvlJc w:val="left"/>
      <w:pPr>
        <w:ind w:left="8481" w:hanging="284"/>
      </w:pPr>
      <w:rPr/>
    </w:lvl>
  </w:abstractNum>
  <w:abstractNum w:abstractNumId="8">
    <w:lvl w:ilvl="0">
      <w:start w:val="16"/>
      <w:numFmt w:val="decimal"/>
      <w:lvlText w:val="%1"/>
      <w:lvlJc w:val="left"/>
      <w:pPr>
        <w:ind w:left="160" w:hanging="1417"/>
      </w:pPr>
      <w:rPr/>
    </w:lvl>
    <w:lvl w:ilvl="1">
      <w:start w:val="1"/>
      <w:numFmt w:val="decimal"/>
      <w:lvlText w:val="%1.%2"/>
      <w:lvlJc w:val="left"/>
      <w:pPr>
        <w:ind w:left="160" w:hanging="1417"/>
      </w:pPr>
      <w:rPr/>
    </w:lvl>
    <w:lvl w:ilvl="2">
      <w:start w:val="2"/>
      <w:numFmt w:val="decimal"/>
      <w:lvlText w:val="%1.%2.%3"/>
      <w:lvlJc w:val="left"/>
      <w:pPr>
        <w:ind w:left="160" w:hanging="1417"/>
      </w:pPr>
      <w:rPr/>
    </w:lvl>
    <w:lvl w:ilvl="3">
      <w:start w:val="1"/>
      <w:numFmt w:val="decimal"/>
      <w:lvlText w:val="%1.%2.%3.%4."/>
      <w:lvlJc w:val="left"/>
      <w:pPr>
        <w:ind w:left="160" w:hanging="1417"/>
      </w:pPr>
      <w:rPr>
        <w:rFonts w:ascii="Times New Roman" w:cs="Times New Roman" w:eastAsia="Times New Roman" w:hAnsi="Times New Roman"/>
        <w:sz w:val="24"/>
        <w:szCs w:val="24"/>
      </w:rPr>
    </w:lvl>
    <w:lvl w:ilvl="4">
      <w:start w:val="1"/>
      <w:numFmt w:val="upperRoman"/>
      <w:lvlText w:val="%5-"/>
      <w:lvlJc w:val="left"/>
      <w:pPr>
        <w:ind w:left="1293" w:hanging="284"/>
      </w:pPr>
      <w:rPr>
        <w:rFonts w:ascii="Times New Roman" w:cs="Times New Roman" w:eastAsia="Times New Roman" w:hAnsi="Times New Roman"/>
        <w:sz w:val="24"/>
        <w:szCs w:val="24"/>
      </w:rPr>
    </w:lvl>
    <w:lvl w:ilvl="5">
      <w:start w:val="0"/>
      <w:numFmt w:val="bullet"/>
      <w:lvlText w:val="•"/>
      <w:lvlJc w:val="left"/>
      <w:pPr>
        <w:ind w:left="5258" w:hanging="284"/>
      </w:pPr>
      <w:rPr/>
    </w:lvl>
    <w:lvl w:ilvl="6">
      <w:start w:val="0"/>
      <w:numFmt w:val="bullet"/>
      <w:lvlText w:val="•"/>
      <w:lvlJc w:val="left"/>
      <w:pPr>
        <w:ind w:left="6248" w:hanging="284"/>
      </w:pPr>
      <w:rPr/>
    </w:lvl>
    <w:lvl w:ilvl="7">
      <w:start w:val="0"/>
      <w:numFmt w:val="bullet"/>
      <w:lvlText w:val="•"/>
      <w:lvlJc w:val="left"/>
      <w:pPr>
        <w:ind w:left="7237" w:hanging="283.9999999999991"/>
      </w:pPr>
      <w:rPr/>
    </w:lvl>
    <w:lvl w:ilvl="8">
      <w:start w:val="0"/>
      <w:numFmt w:val="bullet"/>
      <w:lvlText w:val="•"/>
      <w:lvlJc w:val="left"/>
      <w:pPr>
        <w:ind w:left="8227" w:hanging="283.9999999999991"/>
      </w:pPr>
      <w:rPr/>
    </w:lvl>
  </w:abstractNum>
  <w:abstractNum w:abstractNumId="9">
    <w:lvl w:ilvl="0">
      <w:start w:val="1"/>
      <w:numFmt w:val="lowerLetter"/>
      <w:lvlText w:val="%1)"/>
      <w:lvlJc w:val="left"/>
      <w:pPr>
        <w:ind w:left="868" w:hanging="709.0000000000001"/>
      </w:pPr>
      <w:rPr>
        <w:rFonts w:ascii="Times New Roman" w:cs="Times New Roman" w:eastAsia="Times New Roman" w:hAnsi="Times New Roman"/>
        <w:sz w:val="24"/>
        <w:szCs w:val="24"/>
      </w:rPr>
    </w:lvl>
    <w:lvl w:ilvl="1">
      <w:start w:val="0"/>
      <w:numFmt w:val="bullet"/>
      <w:lvlText w:val="•"/>
      <w:lvlJc w:val="left"/>
      <w:pPr>
        <w:ind w:left="1794" w:hanging="709"/>
      </w:pPr>
      <w:rPr/>
    </w:lvl>
    <w:lvl w:ilvl="2">
      <w:start w:val="0"/>
      <w:numFmt w:val="bullet"/>
      <w:lvlText w:val="•"/>
      <w:lvlJc w:val="left"/>
      <w:pPr>
        <w:ind w:left="2729" w:hanging="709.0000000000002"/>
      </w:pPr>
      <w:rPr/>
    </w:lvl>
    <w:lvl w:ilvl="3">
      <w:start w:val="0"/>
      <w:numFmt w:val="bullet"/>
      <w:lvlText w:val="•"/>
      <w:lvlJc w:val="left"/>
      <w:pPr>
        <w:ind w:left="3663" w:hanging="709"/>
      </w:pPr>
      <w:rPr/>
    </w:lvl>
    <w:lvl w:ilvl="4">
      <w:start w:val="0"/>
      <w:numFmt w:val="bullet"/>
      <w:lvlText w:val="•"/>
      <w:lvlJc w:val="left"/>
      <w:pPr>
        <w:ind w:left="4598" w:hanging="709"/>
      </w:pPr>
      <w:rPr/>
    </w:lvl>
    <w:lvl w:ilvl="5">
      <w:start w:val="0"/>
      <w:numFmt w:val="bullet"/>
      <w:lvlText w:val="•"/>
      <w:lvlJc w:val="left"/>
      <w:pPr>
        <w:ind w:left="5533" w:hanging="709"/>
      </w:pPr>
      <w:rPr/>
    </w:lvl>
    <w:lvl w:ilvl="6">
      <w:start w:val="0"/>
      <w:numFmt w:val="bullet"/>
      <w:lvlText w:val="•"/>
      <w:lvlJc w:val="left"/>
      <w:pPr>
        <w:ind w:left="6467" w:hanging="708.9999999999991"/>
      </w:pPr>
      <w:rPr/>
    </w:lvl>
    <w:lvl w:ilvl="7">
      <w:start w:val="0"/>
      <w:numFmt w:val="bullet"/>
      <w:lvlText w:val="•"/>
      <w:lvlJc w:val="left"/>
      <w:pPr>
        <w:ind w:left="7402" w:hanging="708.9999999999991"/>
      </w:pPr>
      <w:rPr/>
    </w:lvl>
    <w:lvl w:ilvl="8">
      <w:start w:val="0"/>
      <w:numFmt w:val="bullet"/>
      <w:lvlText w:val="•"/>
      <w:lvlJc w:val="left"/>
      <w:pPr>
        <w:ind w:left="8337" w:hanging="708.9999999999991"/>
      </w:pPr>
      <w:rPr/>
    </w:lvl>
  </w:abstractNum>
  <w:abstractNum w:abstractNumId="10">
    <w:lvl w:ilvl="0">
      <w:start w:val="5"/>
      <w:numFmt w:val="decimal"/>
      <w:lvlText w:val="%1."/>
      <w:lvlJc w:val="left"/>
      <w:pPr>
        <w:ind w:left="540" w:hanging="540"/>
      </w:pPr>
      <w:rPr/>
    </w:lvl>
    <w:lvl w:ilvl="1">
      <w:start w:val="2"/>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1">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4">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5">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400" w:hanging="284"/>
    </w:pPr>
    <w:rPr>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widowControl w:val="1"/>
      <w:spacing w:before="40" w:lineRule="auto"/>
    </w:pPr>
    <w:rPr>
      <w:rFonts w:ascii="Cambria" w:cs="Cambria" w:eastAsia="Cambria" w:hAnsi="Cambria"/>
      <w:i w:val="1"/>
      <w:color w:val="366091"/>
      <w:sz w:val="24"/>
      <w:szCs w:val="24"/>
    </w:rPr>
  </w:style>
  <w:style w:type="paragraph" w:styleId="Heading5">
    <w:name w:val="heading 5"/>
    <w:basedOn w:val="Normal"/>
    <w:next w:val="Normal"/>
    <w:pPr>
      <w:widowControl w:val="1"/>
    </w:pPr>
    <w:rPr>
      <w:b w:val="1"/>
      <w:sz w:val="20"/>
      <w:szCs w:val="20"/>
    </w:rPr>
  </w:style>
  <w:style w:type="paragraph" w:styleId="Heading6">
    <w:name w:val="heading 6"/>
    <w:basedOn w:val="Normal"/>
    <w:next w:val="Normal"/>
    <w:pPr>
      <w:keepNext w:val="1"/>
      <w:widowControl w:val="1"/>
      <w:jc w:val="both"/>
    </w:pPr>
    <w:rPr>
      <w:rFonts w:ascii="Georgia" w:cs="Georgia" w:eastAsia="Georgia" w:hAnsi="Georgia"/>
      <w:b w:val="1"/>
      <w:sz w:val="28"/>
      <w:szCs w:val="28"/>
    </w:rPr>
  </w:style>
  <w:style w:type="paragraph" w:styleId="Title">
    <w:name w:val="Title"/>
    <w:basedOn w:val="Normal"/>
    <w:next w:val="Normal"/>
    <w:pPr>
      <w:widowControl w:val="1"/>
      <w:pBdr>
        <w:bottom w:color="4f81bd" w:space="4" w:sz="8" w:val="single"/>
      </w:pBdr>
      <w:spacing w:after="300" w:lineRule="auto"/>
    </w:pPr>
    <w:rPr>
      <w:rFonts w:ascii="Cambria" w:cs="Cambria" w:eastAsia="Cambria" w:hAnsi="Cambria"/>
      <w:color w:val="17365d"/>
      <w:sz w:val="52"/>
      <w:szCs w:val="52"/>
    </w:rPr>
  </w:style>
  <w:style w:type="paragraph" w:styleId="Ttulo7">
    <w:name w:val="heading 7"/>
    <w:basedOn w:val="Normal"/>
    <w:next w:val="Corpodetexto"/>
    <w:link w:val="Ttulo7Char"/>
    <w:uiPriority w:val="9"/>
    <w:qFormat w:val="1"/>
    <w:rsid w:val="002B09D7"/>
    <w:pPr>
      <w:keepNext w:val="1"/>
      <w:widowControl w:val="1"/>
      <w:tabs>
        <w:tab w:val="num" w:pos="1296"/>
      </w:tabs>
      <w:suppressAutoHyphens w:val="1"/>
      <w:autoSpaceDE w:val="1"/>
      <w:autoSpaceDN w:val="1"/>
      <w:spacing w:line="100" w:lineRule="atLeast"/>
      <w:ind w:left="1296" w:hanging="1296"/>
      <w:jc w:val="center"/>
      <w:outlineLvl w:val="6"/>
    </w:pPr>
    <w:rPr>
      <w:rFonts w:ascii="Georgia" w:cs="Arial" w:hAnsi="Georgia"/>
      <w:b w:val="1"/>
      <w:bCs w:val="1"/>
      <w:kern w:val="1"/>
      <w:sz w:val="28"/>
      <w:szCs w:val="20"/>
      <w:lang w:eastAsia="ar-SA" w:val="pt-BR"/>
    </w:rPr>
  </w:style>
  <w:style w:type="paragraph" w:styleId="Ttulo8">
    <w:name w:val="heading 8"/>
    <w:basedOn w:val="Normal"/>
    <w:next w:val="Normal"/>
    <w:link w:val="Ttulo8Char"/>
    <w:uiPriority w:val="9"/>
    <w:unhideWhenUsed w:val="1"/>
    <w:qFormat w:val="1"/>
    <w:rsid w:val="002B09D7"/>
    <w:pPr>
      <w:keepNext w:val="1"/>
      <w:keepLines w:val="1"/>
      <w:widowControl w:val="1"/>
      <w:autoSpaceDE w:val="1"/>
      <w:autoSpaceDN w:val="1"/>
      <w:spacing w:before="200"/>
      <w:outlineLvl w:val="7"/>
    </w:pPr>
    <w:rPr>
      <w:rFonts w:asciiTheme="majorHAnsi" w:cstheme="majorBidi" w:eastAsiaTheme="majorEastAsia" w:hAnsiTheme="majorHAnsi"/>
      <w:color w:val="404040" w:themeColor="text1" w:themeTint="0000BF"/>
      <w:sz w:val="20"/>
      <w:szCs w:val="20"/>
      <w:lang w:eastAsia="pt-BR" w:val="pt-BR"/>
    </w:rPr>
  </w:style>
  <w:style w:type="paragraph" w:styleId="Ttulo9">
    <w:name w:val="heading 9"/>
    <w:basedOn w:val="Normal"/>
    <w:link w:val="Ttulo9Char"/>
    <w:uiPriority w:val="9"/>
    <w:qFormat w:val="1"/>
    <w:rsid w:val="002B09D7"/>
    <w:pPr>
      <w:widowControl w:val="1"/>
      <w:autoSpaceDE w:val="1"/>
      <w:autoSpaceDN w:val="1"/>
      <w:spacing w:after="100" w:afterAutospacing="1" w:before="100" w:beforeAutospacing="1"/>
      <w:outlineLvl w:val="8"/>
    </w:pPr>
    <w:rPr>
      <w:sz w:val="24"/>
      <w:szCs w:val="24"/>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rsid w:val="00D00213"/>
    <w:tblPr>
      <w:tblInd w:w="0.0" w:type="dxa"/>
      <w:tblCellMar>
        <w:top w:w="0.0" w:type="dxa"/>
        <w:left w:w="0.0" w:type="dxa"/>
        <w:bottom w:w="0.0" w:type="dxa"/>
        <w:right w:w="0.0" w:type="dxa"/>
      </w:tblCellMar>
    </w:tblPr>
  </w:style>
  <w:style w:type="paragraph" w:styleId="Corpodetexto">
    <w:name w:val="Body Text"/>
    <w:basedOn w:val="Normal"/>
    <w:link w:val="CorpodetextoChar"/>
    <w:uiPriority w:val="1"/>
    <w:qFormat w:val="1"/>
    <w:rsid w:val="00D00213"/>
    <w:rPr>
      <w:sz w:val="24"/>
      <w:szCs w:val="24"/>
    </w:rPr>
  </w:style>
  <w:style w:type="paragraph" w:styleId="PargrafodaLista">
    <w:name w:val="List Paragraph"/>
    <w:basedOn w:val="Normal"/>
    <w:link w:val="PargrafodaListaChar"/>
    <w:uiPriority w:val="34"/>
    <w:qFormat w:val="1"/>
    <w:rsid w:val="00D00213"/>
    <w:pPr>
      <w:ind w:left="116"/>
      <w:jc w:val="both"/>
    </w:pPr>
  </w:style>
  <w:style w:type="paragraph" w:styleId="TableParagraph" w:customStyle="1">
    <w:name w:val="Table Paragraph"/>
    <w:basedOn w:val="Normal"/>
    <w:uiPriority w:val="1"/>
    <w:qFormat w:val="1"/>
    <w:rsid w:val="00D00213"/>
    <w:pPr>
      <w:ind w:left="105"/>
    </w:pPr>
  </w:style>
  <w:style w:type="table" w:styleId="Tabelacomgrade">
    <w:name w:val="Table Grid"/>
    <w:basedOn w:val="Tabelanormal"/>
    <w:uiPriority w:val="59"/>
    <w:rsid w:val="000450D3"/>
    <w:pPr>
      <w:widowControl w:val="1"/>
      <w:autoSpaceDE w:val="1"/>
      <w:autoSpaceDN w:val="1"/>
      <w:jc w:val="center"/>
    </w:pPr>
    <w:rPr>
      <w:lang w:val="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abealho">
    <w:name w:val="header"/>
    <w:aliases w:val="Cabeçalho superior,Heading 1a,Cabeçalho1,hd,he,ho,header odd,Header 1,Header/Footer,header,Hyphen,_Cabeçalho,h,HeaderNN,*Header,Cabeçalho superior Char Char Char Char,Cabeçalho superior Char Char Char,Cabeçalho superior Char Char,Char"/>
    <w:basedOn w:val="Normal"/>
    <w:link w:val="CabealhoChar"/>
    <w:uiPriority w:val="99"/>
    <w:unhideWhenUsed w:val="1"/>
    <w:rsid w:val="004A0736"/>
    <w:pPr>
      <w:tabs>
        <w:tab w:val="center" w:pos="4252"/>
        <w:tab w:val="right" w:pos="8504"/>
      </w:tabs>
    </w:pPr>
  </w:style>
  <w:style w:type="character" w:styleId="CabealhoChar" w:customStyle="1">
    <w:name w:val="Cabeçalho Char"/>
    <w:aliases w:val="Cabeçalho superior Char,Heading 1a Char,Cabeçalho1 Char,hd Char,he Char,ho Char,header odd Char,Header 1 Char,Header/Footer Char,header Char,Hyphen Char,_Cabeçalho Char,h Char,HeaderNN Char,*Header Char,Cabeçalho superior Char Char Char1"/>
    <w:basedOn w:val="Fontepargpadro"/>
    <w:link w:val="Cabealho"/>
    <w:uiPriority w:val="99"/>
    <w:qFormat w:val="1"/>
    <w:rsid w:val="004A0736"/>
    <w:rPr>
      <w:rFonts w:ascii="Times New Roman" w:cs="Times New Roman" w:eastAsia="Times New Roman" w:hAnsi="Times New Roman"/>
      <w:lang w:val="pt-PT"/>
    </w:rPr>
  </w:style>
  <w:style w:type="paragraph" w:styleId="Rodap">
    <w:name w:val="footer"/>
    <w:basedOn w:val="Normal"/>
    <w:link w:val="RodapChar"/>
    <w:uiPriority w:val="99"/>
    <w:unhideWhenUsed w:val="1"/>
    <w:rsid w:val="004A0736"/>
    <w:pPr>
      <w:tabs>
        <w:tab w:val="center" w:pos="4252"/>
        <w:tab w:val="right" w:pos="8504"/>
      </w:tabs>
    </w:pPr>
  </w:style>
  <w:style w:type="character" w:styleId="RodapChar" w:customStyle="1">
    <w:name w:val="Rodapé Char"/>
    <w:basedOn w:val="Fontepargpadro"/>
    <w:link w:val="Rodap"/>
    <w:uiPriority w:val="99"/>
    <w:rsid w:val="004A0736"/>
    <w:rPr>
      <w:rFonts w:ascii="Times New Roman" w:cs="Times New Roman" w:eastAsia="Times New Roman" w:hAnsi="Times New Roman"/>
      <w:lang w:val="pt-PT"/>
    </w:rPr>
  </w:style>
  <w:style w:type="character" w:styleId="Ttulo2Char" w:customStyle="1">
    <w:name w:val="Título 2 Char"/>
    <w:aliases w:val="título 2 Char,Chapter Number/Appendix Letter Char,chn Char,H2 Char"/>
    <w:basedOn w:val="Fontepargpadro"/>
    <w:link w:val="Ttulo2"/>
    <w:rsid w:val="00F82572"/>
    <w:rPr>
      <w:rFonts w:asciiTheme="majorHAnsi" w:cstheme="majorBidi" w:eastAsiaTheme="majorEastAsia" w:hAnsiTheme="majorHAnsi"/>
      <w:color w:val="365f91" w:themeColor="accent1" w:themeShade="0000BF"/>
      <w:sz w:val="26"/>
      <w:szCs w:val="26"/>
      <w:lang w:val="pt-PT"/>
    </w:rPr>
  </w:style>
  <w:style w:type="character" w:styleId="Ttulo3Char" w:customStyle="1">
    <w:name w:val="Título 3 Char"/>
    <w:aliases w:val=" Char Char,H3 Char,heading 3 Char"/>
    <w:basedOn w:val="Fontepargpadro"/>
    <w:link w:val="Ttulo3"/>
    <w:uiPriority w:val="9"/>
    <w:rsid w:val="00F82572"/>
    <w:rPr>
      <w:rFonts w:asciiTheme="majorHAnsi" w:cstheme="majorBidi" w:eastAsiaTheme="majorEastAsia" w:hAnsiTheme="majorHAnsi"/>
      <w:color w:val="243f60" w:themeColor="accent1" w:themeShade="00007F"/>
      <w:sz w:val="24"/>
      <w:szCs w:val="24"/>
      <w:lang w:val="pt-PT"/>
    </w:rPr>
  </w:style>
  <w:style w:type="paragraph" w:styleId="Textodebalo">
    <w:name w:val="Balloon Text"/>
    <w:basedOn w:val="Normal"/>
    <w:link w:val="TextodebaloChar"/>
    <w:uiPriority w:val="99"/>
    <w:unhideWhenUsed w:val="1"/>
    <w:rsid w:val="007F162C"/>
    <w:rPr>
      <w:rFonts w:ascii="Segoe UI" w:cs="Segoe UI" w:hAnsi="Segoe UI"/>
      <w:sz w:val="18"/>
      <w:szCs w:val="18"/>
    </w:rPr>
  </w:style>
  <w:style w:type="character" w:styleId="TextodebaloChar" w:customStyle="1">
    <w:name w:val="Texto de balão Char"/>
    <w:basedOn w:val="Fontepargpadro"/>
    <w:link w:val="Textodebalo"/>
    <w:uiPriority w:val="99"/>
    <w:rsid w:val="007F162C"/>
    <w:rPr>
      <w:rFonts w:ascii="Segoe UI" w:cs="Segoe UI" w:eastAsia="Times New Roman" w:hAnsi="Segoe UI"/>
      <w:sz w:val="18"/>
      <w:szCs w:val="18"/>
      <w:lang w:val="pt-PT"/>
    </w:rPr>
  </w:style>
  <w:style w:type="character" w:styleId="Hyperlink">
    <w:name w:val="Hyperlink"/>
    <w:uiPriority w:val="99"/>
    <w:rsid w:val="00E676EB"/>
    <w:rPr>
      <w:color w:val="000080"/>
      <w:u w:val="single"/>
    </w:rPr>
  </w:style>
  <w:style w:type="paragraph" w:styleId="Textodecomentrio">
    <w:name w:val="annotation text"/>
    <w:basedOn w:val="Normal"/>
    <w:link w:val="TextodecomentrioChar"/>
    <w:unhideWhenUsed w:val="1"/>
    <w:qFormat w:val="1"/>
    <w:rsid w:val="00D60798"/>
    <w:pPr>
      <w:widowControl w:val="1"/>
      <w:autoSpaceDE w:val="1"/>
      <w:autoSpaceDN w:val="1"/>
      <w:spacing w:after="120" w:before="120"/>
      <w:jc w:val="both"/>
    </w:pPr>
    <w:rPr>
      <w:sz w:val="20"/>
      <w:szCs w:val="20"/>
      <w:lang w:eastAsia="pt-BR" w:val="pt-BR"/>
    </w:rPr>
  </w:style>
  <w:style w:type="character" w:styleId="TextodecomentrioChar" w:customStyle="1">
    <w:name w:val="Texto de comentário Char"/>
    <w:basedOn w:val="Fontepargpadro"/>
    <w:link w:val="Textodecomentrio"/>
    <w:qFormat w:val="1"/>
    <w:rsid w:val="00D60798"/>
    <w:rPr>
      <w:rFonts w:ascii="Times New Roman" w:cs="Times New Roman" w:eastAsia="Times New Roman" w:hAnsi="Times New Roman"/>
      <w:sz w:val="20"/>
      <w:szCs w:val="20"/>
      <w:lang w:eastAsia="pt-BR" w:val="pt-BR"/>
    </w:rPr>
  </w:style>
  <w:style w:type="character" w:styleId="PargrafodaListaChar" w:customStyle="1">
    <w:name w:val="Parágrafo da Lista Char"/>
    <w:basedOn w:val="Fontepargpadro"/>
    <w:link w:val="PargrafodaLista"/>
    <w:uiPriority w:val="34"/>
    <w:rsid w:val="00D60798"/>
    <w:rPr>
      <w:rFonts w:ascii="Times New Roman" w:cs="Times New Roman" w:eastAsia="Times New Roman" w:hAnsi="Times New Roman"/>
      <w:lang w:val="pt-PT"/>
    </w:rPr>
  </w:style>
  <w:style w:type="paragraph" w:styleId="NormalWeb">
    <w:name w:val="Normal (Web)"/>
    <w:basedOn w:val="Normal"/>
    <w:link w:val="NormalWebChar"/>
    <w:uiPriority w:val="99"/>
    <w:unhideWhenUsed w:val="1"/>
    <w:rsid w:val="00D60798"/>
    <w:pPr>
      <w:widowControl w:val="1"/>
      <w:autoSpaceDE w:val="1"/>
      <w:autoSpaceDN w:val="1"/>
      <w:spacing w:after="100" w:afterAutospacing="1" w:before="100" w:beforeAutospacing="1"/>
    </w:pPr>
    <w:rPr>
      <w:sz w:val="24"/>
      <w:szCs w:val="24"/>
      <w:lang w:eastAsia="pt-BR" w:val="pt-BR"/>
    </w:rPr>
  </w:style>
  <w:style w:type="character" w:styleId="Refdecomentrio">
    <w:name w:val="annotation reference"/>
    <w:basedOn w:val="Fontepargpadro"/>
    <w:unhideWhenUsed w:val="1"/>
    <w:qFormat w:val="1"/>
    <w:rsid w:val="00FD652D"/>
    <w:rPr>
      <w:sz w:val="16"/>
      <w:szCs w:val="16"/>
    </w:rPr>
  </w:style>
  <w:style w:type="character" w:styleId="MenoPendente1" w:customStyle="1">
    <w:name w:val="Menção Pendente1"/>
    <w:basedOn w:val="Fontepargpadro"/>
    <w:uiPriority w:val="99"/>
    <w:semiHidden w:val="1"/>
    <w:unhideWhenUsed w:val="1"/>
    <w:rsid w:val="007F327E"/>
    <w:rPr>
      <w:color w:val="605e5c"/>
      <w:shd w:color="auto" w:fill="e1dfdd" w:val="clear"/>
    </w:rPr>
  </w:style>
  <w:style w:type="paragraph" w:styleId="Corpodetexto3">
    <w:name w:val="Body Text 3"/>
    <w:basedOn w:val="Normal"/>
    <w:link w:val="Corpodetexto3Char"/>
    <w:unhideWhenUsed w:val="1"/>
    <w:rsid w:val="00C4669E"/>
    <w:pPr>
      <w:spacing w:after="120"/>
    </w:pPr>
    <w:rPr>
      <w:sz w:val="16"/>
      <w:szCs w:val="16"/>
    </w:rPr>
  </w:style>
  <w:style w:type="character" w:styleId="Corpodetexto3Char" w:customStyle="1">
    <w:name w:val="Corpo de texto 3 Char"/>
    <w:basedOn w:val="Fontepargpadro"/>
    <w:link w:val="Corpodetexto3"/>
    <w:rsid w:val="00C4669E"/>
    <w:rPr>
      <w:rFonts w:ascii="Times New Roman" w:cs="Times New Roman" w:eastAsia="Times New Roman" w:hAnsi="Times New Roman"/>
      <w:sz w:val="16"/>
      <w:szCs w:val="16"/>
      <w:lang w:val="pt-PT"/>
    </w:rPr>
  </w:style>
  <w:style w:type="character" w:styleId="Ttulo4Char" w:customStyle="1">
    <w:name w:val="Título 4 Char"/>
    <w:basedOn w:val="Fontepargpadro"/>
    <w:link w:val="Ttulo4"/>
    <w:rsid w:val="002B09D7"/>
    <w:rPr>
      <w:rFonts w:asciiTheme="majorHAnsi" w:cstheme="majorBidi" w:eastAsiaTheme="majorEastAsia" w:hAnsiTheme="majorHAnsi"/>
      <w:i w:val="1"/>
      <w:iCs w:val="1"/>
      <w:color w:val="365f91" w:themeColor="accent1" w:themeShade="0000BF"/>
      <w:sz w:val="24"/>
      <w:szCs w:val="24"/>
      <w:lang w:eastAsia="pt-BR" w:val="pt-BR"/>
    </w:rPr>
  </w:style>
  <w:style w:type="character" w:styleId="Ttulo5Char" w:customStyle="1">
    <w:name w:val="Título 5 Char"/>
    <w:basedOn w:val="Fontepargpadro"/>
    <w:link w:val="Ttulo5"/>
    <w:rsid w:val="002B09D7"/>
    <w:rPr>
      <w:rFonts w:ascii="Times New Roman" w:cs="Times New Roman" w:eastAsia="Times New Roman" w:hAnsi="Times New Roman"/>
      <w:b w:val="1"/>
      <w:bCs w:val="1"/>
      <w:sz w:val="20"/>
      <w:szCs w:val="20"/>
      <w:lang w:eastAsia="pt-BR" w:val="pt-BR"/>
    </w:rPr>
  </w:style>
  <w:style w:type="character" w:styleId="Ttulo6Char" w:customStyle="1">
    <w:name w:val="Título 6 Char"/>
    <w:basedOn w:val="Fontepargpadro"/>
    <w:link w:val="Ttulo6"/>
    <w:rsid w:val="002B09D7"/>
    <w:rPr>
      <w:rFonts w:ascii="Georgia" w:cs="Times New Roman" w:eastAsia="Times New Roman" w:hAnsi="Georgia"/>
      <w:b w:val="1"/>
      <w:bCs w:val="1"/>
      <w:sz w:val="28"/>
      <w:lang w:eastAsia="pt-BR" w:val="pt-BR"/>
    </w:rPr>
  </w:style>
  <w:style w:type="character" w:styleId="Ttulo7Char" w:customStyle="1">
    <w:name w:val="Título 7 Char"/>
    <w:basedOn w:val="Fontepargpadro"/>
    <w:link w:val="Ttulo7"/>
    <w:uiPriority w:val="9"/>
    <w:rsid w:val="002B09D7"/>
    <w:rPr>
      <w:rFonts w:ascii="Georgia" w:cs="Arial" w:eastAsia="Times New Roman" w:hAnsi="Georgia"/>
      <w:b w:val="1"/>
      <w:bCs w:val="1"/>
      <w:kern w:val="1"/>
      <w:sz w:val="28"/>
      <w:szCs w:val="20"/>
      <w:lang w:eastAsia="ar-SA" w:val="pt-BR"/>
    </w:rPr>
  </w:style>
  <w:style w:type="character" w:styleId="Ttulo8Char" w:customStyle="1">
    <w:name w:val="Título 8 Char"/>
    <w:basedOn w:val="Fontepargpadro"/>
    <w:link w:val="Ttulo8"/>
    <w:uiPriority w:val="9"/>
    <w:rsid w:val="002B09D7"/>
    <w:rPr>
      <w:rFonts w:asciiTheme="majorHAnsi" w:cstheme="majorBidi" w:eastAsiaTheme="majorEastAsia" w:hAnsiTheme="majorHAnsi"/>
      <w:color w:val="404040" w:themeColor="text1" w:themeTint="0000BF"/>
      <w:sz w:val="20"/>
      <w:szCs w:val="20"/>
      <w:lang w:eastAsia="pt-BR" w:val="pt-BR"/>
    </w:rPr>
  </w:style>
  <w:style w:type="character" w:styleId="Ttulo9Char" w:customStyle="1">
    <w:name w:val="Título 9 Char"/>
    <w:basedOn w:val="Fontepargpadro"/>
    <w:link w:val="Ttulo9"/>
    <w:uiPriority w:val="9"/>
    <w:rsid w:val="002B09D7"/>
    <w:rPr>
      <w:rFonts w:ascii="Times New Roman" w:cs="Times New Roman" w:eastAsia="Times New Roman" w:hAnsi="Times New Roman"/>
      <w:sz w:val="24"/>
      <w:szCs w:val="24"/>
      <w:lang w:eastAsia="pt-BR" w:val="pt-BR"/>
    </w:rPr>
  </w:style>
  <w:style w:type="paragraph" w:styleId="Nvel2" w:customStyle="1">
    <w:name w:val="Nível 2"/>
    <w:basedOn w:val="Normal"/>
    <w:next w:val="Normal"/>
    <w:rsid w:val="002B09D7"/>
    <w:pPr>
      <w:widowControl w:val="1"/>
      <w:autoSpaceDE w:val="1"/>
      <w:autoSpaceDN w:val="1"/>
      <w:spacing w:after="120"/>
      <w:jc w:val="both"/>
    </w:pPr>
    <w:rPr>
      <w:rFonts w:ascii="Arial" w:hAnsi="Arial" w:eastAsiaTheme="minorEastAsia"/>
      <w:b w:val="1"/>
      <w:sz w:val="24"/>
      <w:szCs w:val="20"/>
      <w:lang w:eastAsia="pt-BR" w:val="pt-BR"/>
    </w:rPr>
  </w:style>
  <w:style w:type="character" w:styleId="normalchar1" w:customStyle="1">
    <w:name w:val="normal__char1"/>
    <w:rsid w:val="002B09D7"/>
    <w:rPr>
      <w:rFonts w:ascii="Arial" w:cs="Arial" w:hAnsi="Arial" w:hint="default"/>
      <w:strike w:val="0"/>
      <w:dstrike w:val="0"/>
      <w:sz w:val="24"/>
      <w:szCs w:val="24"/>
      <w:u w:val="none"/>
      <w:effect w:val="none"/>
    </w:rPr>
  </w:style>
  <w:style w:type="character" w:styleId="apple-style-span" w:customStyle="1">
    <w:name w:val="apple-style-span"/>
    <w:basedOn w:val="Fontepargpadro"/>
    <w:rsid w:val="002B09D7"/>
  </w:style>
  <w:style w:type="paragraph" w:styleId="Citao">
    <w:name w:val="Quote"/>
    <w:basedOn w:val="Normal"/>
    <w:next w:val="Normal"/>
    <w:link w:val="CitaoChar"/>
    <w:uiPriority w:val="29"/>
    <w:qFormat w:val="1"/>
    <w:rsid w:val="002B09D7"/>
    <w:pPr>
      <w:widowControl w:val="1"/>
      <w:pBdr>
        <w:top w:color="1f497d" w:space="1" w:sz="4" w:val="single"/>
        <w:left w:color="1f497d" w:space="4" w:sz="4" w:val="single"/>
        <w:bottom w:color="1f497d" w:space="1" w:sz="4" w:val="single"/>
        <w:right w:color="1f497d" w:space="4" w:sz="4" w:val="single"/>
      </w:pBdr>
      <w:shd w:color="auto" w:fill="ffffcc" w:val="clear"/>
      <w:autoSpaceDE w:val="1"/>
      <w:autoSpaceDN w:val="1"/>
      <w:spacing w:before="120"/>
      <w:jc w:val="both"/>
    </w:pPr>
    <w:rPr>
      <w:rFonts w:ascii="Arial" w:cs="Tahoma" w:eastAsia="Calibri" w:hAnsi="Arial"/>
      <w:i w:val="1"/>
      <w:iCs w:val="1"/>
      <w:color w:val="000000"/>
      <w:sz w:val="20"/>
      <w:szCs w:val="24"/>
      <w:lang w:val="pt-BR"/>
    </w:rPr>
  </w:style>
  <w:style w:type="character" w:styleId="CitaoChar" w:customStyle="1">
    <w:name w:val="Citação Char"/>
    <w:basedOn w:val="Fontepargpadro"/>
    <w:link w:val="Citao"/>
    <w:uiPriority w:val="29"/>
    <w:rsid w:val="002B09D7"/>
    <w:rPr>
      <w:rFonts w:ascii="Arial" w:cs="Tahoma" w:eastAsia="Calibri" w:hAnsi="Arial"/>
      <w:i w:val="1"/>
      <w:iCs w:val="1"/>
      <w:color w:val="000000"/>
      <w:sz w:val="20"/>
      <w:szCs w:val="24"/>
      <w:shd w:color="auto" w:fill="ffffcc" w:val="clear"/>
      <w:lang w:val="pt-BR"/>
    </w:rPr>
  </w:style>
  <w:style w:type="paragraph" w:styleId="Commarcadores5">
    <w:name w:val="List Bullet 5"/>
    <w:basedOn w:val="Normal"/>
    <w:rsid w:val="002B09D7"/>
    <w:pPr>
      <w:widowControl w:val="1"/>
      <w:numPr>
        <w:numId w:val="9"/>
      </w:numPr>
      <w:autoSpaceDE w:val="1"/>
      <w:autoSpaceDN w:val="1"/>
      <w:contextualSpacing w:val="1"/>
    </w:pPr>
    <w:rPr>
      <w:rFonts w:ascii="Ecofont_Spranq_eco_Sans" w:cs="Tahoma" w:hAnsi="Ecofont_Spranq_eco_Sans" w:eastAsiaTheme="minorEastAsia"/>
      <w:sz w:val="24"/>
      <w:szCs w:val="24"/>
      <w:lang w:eastAsia="pt-BR" w:val="pt-BR"/>
    </w:rPr>
  </w:style>
  <w:style w:type="paragraph" w:styleId="citao2" w:customStyle="1">
    <w:name w:val="citação 2"/>
    <w:basedOn w:val="Citao"/>
    <w:link w:val="citao2Char"/>
    <w:qFormat w:val="1"/>
    <w:rsid w:val="002B09D7"/>
    <w:rPr>
      <w:szCs w:val="20"/>
    </w:rPr>
  </w:style>
  <w:style w:type="character" w:styleId="citao2Char" w:customStyle="1">
    <w:name w:val="citação 2 Char"/>
    <w:basedOn w:val="CitaoChar"/>
    <w:link w:val="citao2"/>
    <w:rsid w:val="002B09D7"/>
    <w:rPr>
      <w:szCs w:val="20"/>
    </w:rPr>
  </w:style>
  <w:style w:type="numbering" w:styleId="Estilo1" w:customStyle="1">
    <w:name w:val="Estilo1"/>
    <w:uiPriority w:val="99"/>
    <w:rsid w:val="002B09D7"/>
    <w:pPr>
      <w:numPr>
        <w:numId w:val="10"/>
      </w:numPr>
    </w:pPr>
  </w:style>
  <w:style w:type="numbering" w:styleId="Estilo2" w:customStyle="1">
    <w:name w:val="Estilo2"/>
    <w:uiPriority w:val="99"/>
    <w:rsid w:val="002B09D7"/>
    <w:pPr>
      <w:numPr>
        <w:numId w:val="11"/>
      </w:numPr>
    </w:pPr>
  </w:style>
  <w:style w:type="numbering" w:styleId="Estilo3" w:customStyle="1">
    <w:name w:val="Estilo3"/>
    <w:uiPriority w:val="99"/>
    <w:rsid w:val="002B09D7"/>
    <w:pPr>
      <w:numPr>
        <w:numId w:val="12"/>
      </w:numPr>
    </w:pPr>
  </w:style>
  <w:style w:type="numbering" w:styleId="Estilo4" w:customStyle="1">
    <w:name w:val="Estilo4"/>
    <w:uiPriority w:val="99"/>
    <w:rsid w:val="002B09D7"/>
    <w:pPr>
      <w:numPr>
        <w:numId w:val="13"/>
      </w:numPr>
    </w:pPr>
  </w:style>
  <w:style w:type="numbering" w:styleId="Estilo5" w:customStyle="1">
    <w:name w:val="Estilo5"/>
    <w:uiPriority w:val="99"/>
    <w:rsid w:val="002B09D7"/>
    <w:pPr>
      <w:numPr>
        <w:numId w:val="14"/>
      </w:numPr>
    </w:pPr>
  </w:style>
  <w:style w:type="numbering" w:styleId="Estilo6" w:customStyle="1">
    <w:name w:val="Estilo6"/>
    <w:uiPriority w:val="99"/>
    <w:rsid w:val="002B09D7"/>
    <w:pPr>
      <w:numPr>
        <w:numId w:val="15"/>
      </w:numPr>
    </w:pPr>
  </w:style>
  <w:style w:type="paragraph" w:styleId="Assuntodocomentrio">
    <w:name w:val="annotation subject"/>
    <w:basedOn w:val="Textodecomentrio"/>
    <w:next w:val="Textodecomentrio"/>
    <w:link w:val="AssuntodocomentrioChar"/>
    <w:uiPriority w:val="99"/>
    <w:unhideWhenUsed w:val="1"/>
    <w:rsid w:val="002B09D7"/>
    <w:pPr>
      <w:spacing w:after="0" w:before="0"/>
      <w:jc w:val="left"/>
    </w:pPr>
    <w:rPr>
      <w:rFonts w:ascii="Ecofont_Spranq_eco_Sans" w:cs="Tahoma" w:hAnsi="Ecofont_Spranq_eco_Sans" w:eastAsiaTheme="minorEastAsia"/>
      <w:b w:val="1"/>
      <w:bCs w:val="1"/>
    </w:rPr>
  </w:style>
  <w:style w:type="character" w:styleId="AssuntodocomentrioChar" w:customStyle="1">
    <w:name w:val="Assunto do comentário Char"/>
    <w:basedOn w:val="TextodecomentrioChar"/>
    <w:link w:val="Assuntodocomentrio"/>
    <w:uiPriority w:val="99"/>
    <w:rsid w:val="002B09D7"/>
    <w:rPr>
      <w:rFonts w:ascii="Ecofont_Spranq_eco_Sans" w:cs="Tahoma" w:hAnsi="Ecofont_Spranq_eco_Sans" w:eastAsiaTheme="minorEastAsia"/>
      <w:b w:val="1"/>
      <w:bCs w:val="1"/>
    </w:rPr>
  </w:style>
  <w:style w:type="paragraph" w:styleId="Nivel01" w:customStyle="1">
    <w:name w:val="Nivel 01"/>
    <w:basedOn w:val="Ttulo1"/>
    <w:next w:val="Normal"/>
    <w:link w:val="Nivel01Char"/>
    <w:qFormat w:val="1"/>
    <w:rsid w:val="002B09D7"/>
    <w:pPr>
      <w:keepNext w:val="1"/>
      <w:keepLines w:val="1"/>
      <w:widowControl w:val="1"/>
      <w:numPr>
        <w:numId w:val="8"/>
      </w:numPr>
      <w:tabs>
        <w:tab w:val="left" w:pos="567"/>
      </w:tabs>
      <w:autoSpaceDE w:val="1"/>
      <w:autoSpaceDN w:val="1"/>
      <w:spacing w:before="240"/>
      <w:jc w:val="both"/>
    </w:pPr>
    <w:rPr>
      <w:rFonts w:ascii="Ecofont_Spranq_eco_Sans" w:hAnsi="Ecofont_Spranq_eco_Sans" w:eastAsiaTheme="majorEastAsia"/>
      <w:color w:val="000000"/>
      <w:spacing w:val="5"/>
      <w:kern w:val="28"/>
      <w:sz w:val="20"/>
      <w:szCs w:val="20"/>
      <w:lang w:eastAsia="pt-BR" w:val="pt-BR"/>
    </w:rPr>
  </w:style>
  <w:style w:type="paragraph" w:styleId="Nivel01Titulo" w:customStyle="1">
    <w:name w:val="Nivel_01_Titulo"/>
    <w:basedOn w:val="Nivel01"/>
    <w:link w:val="Nivel01TituloChar"/>
    <w:rsid w:val="002B09D7"/>
    <w:pPr>
      <w:jc w:val="left"/>
    </w:pPr>
    <w:rPr>
      <w:rFonts w:cstheme="majorBidi"/>
      <w:color w:val="000000" w:themeColor="text1"/>
      <w:sz w:val="52"/>
      <w:szCs w:val="52"/>
    </w:rPr>
  </w:style>
  <w:style w:type="character" w:styleId="TtuloChar" w:customStyle="1">
    <w:name w:val="Título Char"/>
    <w:basedOn w:val="Fontepargpadro"/>
    <w:link w:val="Ttulo"/>
    <w:rsid w:val="002B09D7"/>
    <w:rPr>
      <w:rFonts w:asciiTheme="majorHAnsi" w:cstheme="majorBidi" w:eastAsiaTheme="majorEastAsia" w:hAnsiTheme="majorHAnsi"/>
      <w:color w:val="17365d" w:themeColor="text2" w:themeShade="0000BF"/>
      <w:spacing w:val="5"/>
      <w:kern w:val="28"/>
      <w:sz w:val="52"/>
      <w:szCs w:val="52"/>
      <w:lang w:eastAsia="pt-BR" w:val="pt-BR"/>
    </w:rPr>
  </w:style>
  <w:style w:type="character" w:styleId="Nivel01Char" w:customStyle="1">
    <w:name w:val="Nivel 01 Char"/>
    <w:basedOn w:val="TtuloChar"/>
    <w:link w:val="Nivel01"/>
    <w:rsid w:val="002B09D7"/>
    <w:rPr>
      <w:rFonts w:ascii="Ecofont_Spranq_eco_Sans" w:cs="Times New Roman" w:hAnsi="Ecofont_Spranq_eco_Sans"/>
      <w:b w:val="1"/>
      <w:bCs w:val="1"/>
      <w:color w:val="000000"/>
      <w:sz w:val="20"/>
      <w:szCs w:val="20"/>
    </w:rPr>
  </w:style>
  <w:style w:type="character" w:styleId="Ttulo1Char" w:customStyle="1">
    <w:name w:val="Título 1 Char"/>
    <w:basedOn w:val="Fontepargpadro"/>
    <w:link w:val="Ttulo1"/>
    <w:uiPriority w:val="9"/>
    <w:rsid w:val="002B09D7"/>
    <w:rPr>
      <w:rFonts w:ascii="Times New Roman" w:cs="Times New Roman" w:eastAsia="Times New Roman" w:hAnsi="Times New Roman"/>
      <w:b w:val="1"/>
      <w:bCs w:val="1"/>
      <w:sz w:val="24"/>
      <w:szCs w:val="24"/>
      <w:lang w:val="pt-PT"/>
    </w:rPr>
  </w:style>
  <w:style w:type="character" w:styleId="Nivel01TituloChar" w:customStyle="1">
    <w:name w:val="Nivel_01_Titulo Char"/>
    <w:basedOn w:val="Nivel01Char"/>
    <w:link w:val="Nivel01Titulo"/>
    <w:rsid w:val="002B09D7"/>
    <w:rPr>
      <w:rFonts w:cstheme="majorBidi"/>
      <w:color w:val="000000" w:themeColor="text1"/>
      <w:sz w:val="52"/>
      <w:szCs w:val="52"/>
    </w:rPr>
  </w:style>
  <w:style w:type="paragraph" w:styleId="PADRO" w:customStyle="1">
    <w:name w:val="PADRÃO"/>
    <w:rsid w:val="002B09D7"/>
    <w:pPr>
      <w:keepNext w:val="1"/>
      <w:shd w:color="auto" w:fill="ffffff" w:val="clear"/>
      <w:autoSpaceDE w:val="1"/>
      <w:autoSpaceDN w:val="1"/>
      <w:spacing w:after="119" w:before="119" w:line="276" w:lineRule="auto"/>
      <w:ind w:firstLine="567"/>
      <w:jc w:val="both"/>
      <w:textAlignment w:val="baseline"/>
    </w:pPr>
    <w:rPr>
      <w:rFonts w:ascii="Ecofont_Spranq_eco_Sans" w:cs="Lohit Hindi" w:eastAsia="WenQuanYi Micro Hei" w:hAnsi="Ecofont_Spranq_eco_Sans"/>
      <w:sz w:val="20"/>
      <w:szCs w:val="24"/>
      <w:lang w:bidi="hi-IN" w:eastAsia="zh-CN" w:val="pt-BR"/>
    </w:rPr>
  </w:style>
  <w:style w:type="character" w:styleId="QuoteChar" w:customStyle="1">
    <w:name w:val="Quote Char"/>
    <w:basedOn w:val="Fontepargpadro"/>
    <w:link w:val="Citao1"/>
    <w:rsid w:val="002B09D7"/>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qFormat w:val="1"/>
    <w:rsid w:val="002B09D7"/>
    <w:pPr>
      <w:widowControl w:val="1"/>
      <w:pBdr>
        <w:top w:color="1f497d" w:space="1" w:sz="4" w:val="single"/>
        <w:left w:color="1f497d" w:space="4" w:sz="4" w:val="single"/>
        <w:bottom w:color="1f497d" w:space="1" w:sz="4" w:val="single"/>
        <w:right w:color="1f497d" w:space="4" w:sz="4" w:val="single"/>
      </w:pBdr>
      <w:shd w:color="auto" w:fill="ffffcc" w:val="clear"/>
      <w:autoSpaceDE w:val="1"/>
      <w:autoSpaceDN w:val="1"/>
      <w:spacing w:before="120"/>
      <w:jc w:val="both"/>
    </w:pPr>
    <w:rPr>
      <w:rFonts w:ascii="Ecofont_Spranq_eco_Sans" w:cs="Tahoma" w:eastAsia="Calibri" w:hAnsi="Ecofont_Spranq_eco_Sans"/>
      <w:i w:val="1"/>
      <w:iCs w:val="1"/>
      <w:color w:val="000000"/>
      <w:lang w:val="en-US"/>
    </w:rPr>
  </w:style>
  <w:style w:type="paragraph" w:styleId="paragraph" w:customStyle="1">
    <w:name w:val="paragraph"/>
    <w:basedOn w:val="Normal"/>
    <w:rsid w:val="002B09D7"/>
    <w:pPr>
      <w:widowControl w:val="1"/>
      <w:autoSpaceDE w:val="1"/>
      <w:autoSpaceDN w:val="1"/>
      <w:spacing w:after="100" w:afterAutospacing="1" w:before="100" w:beforeAutospacing="1"/>
    </w:pPr>
    <w:rPr>
      <w:sz w:val="24"/>
      <w:szCs w:val="24"/>
      <w:lang w:eastAsia="pt-BR" w:val="pt-BR"/>
    </w:rPr>
  </w:style>
  <w:style w:type="character" w:styleId="normaltextrun" w:customStyle="1">
    <w:name w:val="normaltextrun"/>
    <w:basedOn w:val="Fontepargpadro"/>
    <w:rsid w:val="002B09D7"/>
  </w:style>
  <w:style w:type="character" w:styleId="eop" w:customStyle="1">
    <w:name w:val="eop"/>
    <w:basedOn w:val="Fontepargpadro"/>
    <w:rsid w:val="002B09D7"/>
  </w:style>
  <w:style w:type="character" w:styleId="spellingerror" w:customStyle="1">
    <w:name w:val="spellingerror"/>
    <w:basedOn w:val="Fontepargpadro"/>
    <w:rsid w:val="002B09D7"/>
  </w:style>
  <w:style w:type="character" w:styleId="CorpodetextoChar" w:customStyle="1">
    <w:name w:val="Corpo de texto Char"/>
    <w:basedOn w:val="Fontepargpadro"/>
    <w:link w:val="Corpodetexto"/>
    <w:uiPriority w:val="1"/>
    <w:rsid w:val="002B09D7"/>
    <w:rPr>
      <w:rFonts w:ascii="Times New Roman" w:cs="Times New Roman" w:eastAsia="Times New Roman" w:hAnsi="Times New Roman"/>
      <w:sz w:val="24"/>
      <w:szCs w:val="24"/>
      <w:lang w:val="pt-PT"/>
    </w:rPr>
  </w:style>
  <w:style w:type="paragraph" w:styleId="Nivel10" w:customStyle="1">
    <w:name w:val="Nivel1"/>
    <w:basedOn w:val="Ttulo1"/>
    <w:link w:val="Nivel1Char"/>
    <w:qFormat w:val="1"/>
    <w:rsid w:val="002B09D7"/>
    <w:pPr>
      <w:keepNext w:val="1"/>
      <w:keepLines w:val="1"/>
      <w:widowControl w:val="1"/>
      <w:autoSpaceDE w:val="1"/>
      <w:autoSpaceDN w:val="1"/>
      <w:spacing w:before="480" w:line="276" w:lineRule="auto"/>
      <w:ind w:left="357" w:hanging="357"/>
      <w:jc w:val="both"/>
    </w:pPr>
    <w:rPr>
      <w:rFonts w:ascii="Arial" w:cs="Arial" w:hAnsi="Arial" w:eastAsiaTheme="majorEastAsia"/>
      <w:bCs w:val="0"/>
      <w:color w:val="000000"/>
      <w:sz w:val="28"/>
      <w:szCs w:val="28"/>
      <w:lang w:eastAsia="pt-BR" w:val="pt-BR"/>
    </w:rPr>
  </w:style>
  <w:style w:type="character" w:styleId="Nivel1Char" w:customStyle="1">
    <w:name w:val="Nivel1 Char"/>
    <w:basedOn w:val="Ttulo1Char"/>
    <w:link w:val="Nivel10"/>
    <w:rsid w:val="002B09D7"/>
    <w:rPr>
      <w:rFonts w:ascii="Arial" w:cs="Arial" w:hAnsi="Arial" w:eastAsiaTheme="majorEastAsia"/>
      <w:color w:val="000000"/>
      <w:sz w:val="28"/>
      <w:szCs w:val="28"/>
      <w:lang w:eastAsia="pt-BR" w:val="pt-BR"/>
    </w:rPr>
  </w:style>
  <w:style w:type="paragraph" w:styleId="PargrafodaLista1" w:customStyle="1">
    <w:name w:val="Parágrafo da Lista1"/>
    <w:basedOn w:val="Normal"/>
    <w:qFormat w:val="1"/>
    <w:rsid w:val="002B09D7"/>
    <w:pPr>
      <w:widowControl w:val="1"/>
      <w:autoSpaceDE w:val="1"/>
      <w:autoSpaceDN w:val="1"/>
      <w:ind w:left="720"/>
    </w:pPr>
    <w:rPr>
      <w:rFonts w:ascii="Ecofont_Spranq_eco_Sans" w:cs="Ecofont_Spranq_eco_Sans" w:hAnsi="Ecofont_Spranq_eco_Sans"/>
      <w:sz w:val="24"/>
      <w:szCs w:val="24"/>
      <w:lang w:eastAsia="pt-BR" w:val="pt-BR"/>
    </w:rPr>
  </w:style>
  <w:style w:type="paragraph" w:styleId="Nivel2" w:customStyle="1">
    <w:name w:val="Nivel 2"/>
    <w:link w:val="Nivel2Char"/>
    <w:qFormat w:val="1"/>
    <w:rsid w:val="002B09D7"/>
    <w:pPr>
      <w:widowControl w:val="1"/>
      <w:numPr>
        <w:ilvl w:val="1"/>
        <w:numId w:val="16"/>
      </w:numPr>
      <w:autoSpaceDE w:val="1"/>
      <w:autoSpaceDN w:val="1"/>
      <w:spacing w:after="120" w:before="120" w:line="276" w:lineRule="auto"/>
      <w:jc w:val="both"/>
    </w:pPr>
    <w:rPr>
      <w:rFonts w:ascii="Ecofont_Spranq_eco_Sans" w:cs="Times New Roman" w:eastAsia="Arial Unicode MS" w:hAnsi="Ecofont_Spranq_eco_Sans"/>
      <w:sz w:val="20"/>
      <w:szCs w:val="20"/>
      <w:lang w:eastAsia="pt-BR" w:val="pt-BR"/>
    </w:rPr>
  </w:style>
  <w:style w:type="paragraph" w:styleId="Nivel1" w:customStyle="1">
    <w:name w:val="Nivel 1"/>
    <w:basedOn w:val="Nivel2"/>
    <w:next w:val="Nivel2"/>
    <w:qFormat w:val="1"/>
    <w:rsid w:val="002B09D7"/>
    <w:pPr>
      <w:numPr>
        <w:ilvl w:val="0"/>
      </w:numPr>
      <w:ind w:left="460" w:hanging="344"/>
    </w:pPr>
    <w:rPr>
      <w:rFonts w:cs="Arial"/>
      <w:b w:val="1"/>
    </w:rPr>
  </w:style>
  <w:style w:type="paragraph" w:styleId="Nivel3" w:customStyle="1">
    <w:name w:val="Nivel 3"/>
    <w:basedOn w:val="Nivel2"/>
    <w:link w:val="Nivel3Char"/>
    <w:qFormat w:val="1"/>
    <w:rsid w:val="002B09D7"/>
    <w:pPr>
      <w:numPr>
        <w:ilvl w:val="2"/>
      </w:numPr>
    </w:pPr>
    <w:rPr>
      <w:rFonts w:cs="Arial"/>
      <w:color w:val="000000"/>
    </w:rPr>
  </w:style>
  <w:style w:type="paragraph" w:styleId="Nivel4" w:customStyle="1">
    <w:name w:val="Nivel 4"/>
    <w:basedOn w:val="Nivel3"/>
    <w:link w:val="Nivel4Char"/>
    <w:qFormat w:val="1"/>
    <w:rsid w:val="002B09D7"/>
    <w:pPr>
      <w:numPr>
        <w:ilvl w:val="3"/>
      </w:numPr>
      <w:ind w:left="1955" w:hanging="629"/>
    </w:pPr>
    <w:rPr>
      <w:color w:val="auto"/>
    </w:rPr>
  </w:style>
  <w:style w:type="paragraph" w:styleId="Nivel5" w:customStyle="1">
    <w:name w:val="Nivel 5"/>
    <w:basedOn w:val="Nivel4"/>
    <w:qFormat w:val="1"/>
    <w:rsid w:val="002B09D7"/>
    <w:pPr>
      <w:numPr>
        <w:ilvl w:val="4"/>
      </w:numPr>
      <w:ind w:left="3348" w:hanging="1080"/>
    </w:pPr>
  </w:style>
  <w:style w:type="character" w:styleId="Nivel4Char" w:customStyle="1">
    <w:name w:val="Nivel 4 Char"/>
    <w:basedOn w:val="Fontepargpadro"/>
    <w:link w:val="Nivel4"/>
    <w:rsid w:val="002B09D7"/>
    <w:rPr>
      <w:rFonts w:ascii="Ecofont_Spranq_eco_Sans" w:cs="Arial" w:eastAsia="Arial Unicode MS" w:hAnsi="Ecofont_Spranq_eco_Sans"/>
      <w:sz w:val="20"/>
      <w:szCs w:val="20"/>
      <w:lang w:eastAsia="pt-BR" w:val="pt-BR"/>
    </w:rPr>
  </w:style>
  <w:style w:type="paragraph" w:styleId="textbody" w:customStyle="1">
    <w:name w:val="textbody"/>
    <w:basedOn w:val="Normal"/>
    <w:rsid w:val="002B09D7"/>
    <w:pPr>
      <w:widowControl w:val="1"/>
      <w:autoSpaceDE w:val="1"/>
      <w:autoSpaceDN w:val="1"/>
      <w:spacing w:after="100" w:afterAutospacing="1" w:before="100" w:beforeAutospacing="1"/>
    </w:pPr>
    <w:rPr>
      <w:sz w:val="24"/>
      <w:szCs w:val="24"/>
      <w:lang w:eastAsia="pt-BR" w:val="pt-BR"/>
    </w:rPr>
  </w:style>
  <w:style w:type="character" w:styleId="Forte">
    <w:name w:val="Strong"/>
    <w:basedOn w:val="Fontepargpadro"/>
    <w:uiPriority w:val="22"/>
    <w:qFormat w:val="1"/>
    <w:rsid w:val="002B09D7"/>
    <w:rPr>
      <w:b w:val="1"/>
      <w:bCs w:val="1"/>
    </w:rPr>
  </w:style>
  <w:style w:type="paragraph" w:styleId="padrao" w:customStyle="1">
    <w:name w:val="padrao"/>
    <w:basedOn w:val="Normal"/>
    <w:uiPriority w:val="99"/>
    <w:rsid w:val="002B09D7"/>
    <w:pPr>
      <w:widowControl w:val="1"/>
      <w:autoSpaceDE w:val="1"/>
      <w:autoSpaceDN w:val="1"/>
      <w:spacing w:after="100" w:afterAutospacing="1" w:before="100" w:beforeAutospacing="1"/>
    </w:pPr>
    <w:rPr>
      <w:sz w:val="24"/>
      <w:szCs w:val="24"/>
      <w:lang w:eastAsia="pt-BR" w:val="pt-BR"/>
    </w:rPr>
  </w:style>
  <w:style w:type="paragraph" w:styleId="Default" w:customStyle="1">
    <w:name w:val="Default"/>
    <w:rsid w:val="002B09D7"/>
    <w:pPr>
      <w:widowControl w:val="1"/>
      <w:adjustRightInd w:val="0"/>
      <w:spacing w:before="100" w:beforeAutospacing="1"/>
    </w:pPr>
    <w:rPr>
      <w:rFonts w:ascii="Arial" w:cs="Arial" w:eastAsia="Calibri" w:hAnsi="Arial"/>
      <w:color w:val="000000"/>
      <w:sz w:val="24"/>
      <w:szCs w:val="24"/>
      <w:lang w:eastAsia="pt-BR" w:val="pt-BR"/>
    </w:rPr>
  </w:style>
  <w:style w:type="paragraph" w:styleId="Partesuperior-zdoformulrio">
    <w:name w:val="HTML Top of Form"/>
    <w:basedOn w:val="Normal"/>
    <w:next w:val="Normal"/>
    <w:link w:val="Partesuperior-zdoformulrioChar"/>
    <w:hidden w:val="1"/>
    <w:rsid w:val="002B09D7"/>
    <w:pPr>
      <w:widowControl w:val="1"/>
      <w:pBdr>
        <w:bottom w:color="auto" w:space="1" w:sz="6" w:val="single"/>
      </w:pBdr>
      <w:autoSpaceDE w:val="1"/>
      <w:autoSpaceDN w:val="1"/>
      <w:jc w:val="center"/>
    </w:pPr>
    <w:rPr>
      <w:rFonts w:ascii="Arial" w:hAnsi="Arial"/>
      <w:vanish w:val="1"/>
      <w:sz w:val="16"/>
      <w:szCs w:val="16"/>
      <w:lang w:eastAsia="pt-BR" w:val="pt-BR"/>
    </w:rPr>
  </w:style>
  <w:style w:type="character" w:styleId="Partesuperior-zdoformulrioChar" w:customStyle="1">
    <w:name w:val="Parte superior-z do formulário Char"/>
    <w:basedOn w:val="Fontepargpadro"/>
    <w:link w:val="Partesuperior-zdoformulrio"/>
    <w:rsid w:val="002B09D7"/>
    <w:rPr>
      <w:rFonts w:ascii="Arial" w:cs="Times New Roman" w:eastAsia="Times New Roman" w:hAnsi="Arial"/>
      <w:vanish w:val="1"/>
      <w:sz w:val="16"/>
      <w:szCs w:val="16"/>
      <w:lang w:eastAsia="pt-BR" w:val="pt-BR"/>
    </w:rPr>
  </w:style>
  <w:style w:type="paragraph" w:styleId="Corpodetexto2">
    <w:name w:val="Body Text 2"/>
    <w:basedOn w:val="Normal"/>
    <w:link w:val="Corpodetexto2Char"/>
    <w:uiPriority w:val="99"/>
    <w:rsid w:val="002B09D7"/>
    <w:pPr>
      <w:widowControl w:val="1"/>
      <w:autoSpaceDE w:val="1"/>
      <w:autoSpaceDN w:val="1"/>
      <w:spacing w:after="100" w:afterAutospacing="1" w:before="100" w:beforeAutospacing="1"/>
    </w:pPr>
    <w:rPr>
      <w:sz w:val="24"/>
      <w:szCs w:val="24"/>
      <w:lang w:eastAsia="pt-BR" w:val="pt-BR"/>
    </w:rPr>
  </w:style>
  <w:style w:type="character" w:styleId="Corpodetexto2Char" w:customStyle="1">
    <w:name w:val="Corpo de texto 2 Char"/>
    <w:basedOn w:val="Fontepargpadro"/>
    <w:link w:val="Corpodetexto2"/>
    <w:uiPriority w:val="99"/>
    <w:rsid w:val="002B09D7"/>
    <w:rPr>
      <w:rFonts w:ascii="Times New Roman" w:cs="Times New Roman" w:eastAsia="Times New Roman" w:hAnsi="Times New Roman"/>
      <w:sz w:val="24"/>
      <w:szCs w:val="24"/>
      <w:lang w:eastAsia="pt-BR" w:val="pt-BR"/>
    </w:rPr>
  </w:style>
  <w:style w:type="paragraph" w:styleId="Parteinferiordoformulrio">
    <w:name w:val="HTML Bottom of Form"/>
    <w:basedOn w:val="Normal"/>
    <w:next w:val="Normal"/>
    <w:link w:val="ParteinferiordoformulrioChar"/>
    <w:hidden w:val="1"/>
    <w:rsid w:val="002B09D7"/>
    <w:pPr>
      <w:widowControl w:val="1"/>
      <w:pBdr>
        <w:top w:color="auto" w:space="1" w:sz="6" w:val="single"/>
      </w:pBdr>
      <w:autoSpaceDE w:val="1"/>
      <w:autoSpaceDN w:val="1"/>
      <w:jc w:val="center"/>
    </w:pPr>
    <w:rPr>
      <w:rFonts w:ascii="Arial" w:cs="Arial" w:hAnsi="Arial"/>
      <w:vanish w:val="1"/>
      <w:sz w:val="16"/>
      <w:szCs w:val="16"/>
      <w:lang w:eastAsia="pt-BR" w:val="pt-BR"/>
    </w:rPr>
  </w:style>
  <w:style w:type="character" w:styleId="ParteinferiordoformulrioChar" w:customStyle="1">
    <w:name w:val="Parte inferior do formulário Char"/>
    <w:basedOn w:val="Fontepargpadro"/>
    <w:link w:val="Parteinferiordoformulrio"/>
    <w:rsid w:val="002B09D7"/>
    <w:rPr>
      <w:rFonts w:ascii="Arial" w:cs="Arial" w:eastAsia="Times New Roman" w:hAnsi="Arial"/>
      <w:vanish w:val="1"/>
      <w:sz w:val="16"/>
      <w:szCs w:val="16"/>
      <w:lang w:eastAsia="pt-BR" w:val="pt-BR"/>
    </w:rPr>
  </w:style>
  <w:style w:type="table" w:styleId="Tabelacomgrade1" w:customStyle="1">
    <w:name w:val="Tabela com grade1"/>
    <w:basedOn w:val="Tabelanormal"/>
    <w:uiPriority w:val="59"/>
    <w:rsid w:val="002B09D7"/>
    <w:pPr>
      <w:widowControl w:val="1"/>
      <w:autoSpaceDE w:val="1"/>
      <w:autoSpaceDN w:val="1"/>
      <w:jc w:val="both"/>
    </w:pPr>
    <w:rPr>
      <w:rFonts w:ascii="Arial" w:cs="Times New Roman" w:eastAsia="Calibri" w:hAnsi="Arial"/>
      <w:sz w:val="24"/>
      <w:lang w:val="pt-BR"/>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apple-converted-space" w:customStyle="1">
    <w:name w:val="apple-converted-space"/>
    <w:rsid w:val="002B09D7"/>
  </w:style>
  <w:style w:type="paragraph" w:styleId="Corpodetexto31" w:customStyle="1">
    <w:name w:val="Corpo de texto 31"/>
    <w:basedOn w:val="Normal"/>
    <w:uiPriority w:val="99"/>
    <w:rsid w:val="002B09D7"/>
    <w:pPr>
      <w:suppressAutoHyphens w:val="1"/>
      <w:autoSpaceDE w:val="1"/>
      <w:autoSpaceDN w:val="1"/>
      <w:spacing w:after="120"/>
    </w:pPr>
    <w:rPr>
      <w:rFonts w:eastAsia="HG Mincho Light J"/>
      <w:color w:val="000000"/>
      <w:sz w:val="16"/>
      <w:szCs w:val="16"/>
      <w:lang w:val="pt-BR"/>
    </w:rPr>
  </w:style>
  <w:style w:type="paragraph" w:styleId="Textodenotaderodap">
    <w:name w:val="footnote text"/>
    <w:basedOn w:val="Normal"/>
    <w:link w:val="TextodenotaderodapChar"/>
    <w:uiPriority w:val="99"/>
    <w:unhideWhenUsed w:val="1"/>
    <w:rsid w:val="002B09D7"/>
    <w:pPr>
      <w:widowControl w:val="1"/>
      <w:autoSpaceDE w:val="1"/>
      <w:autoSpaceDN w:val="1"/>
    </w:pPr>
    <w:rPr>
      <w:sz w:val="20"/>
      <w:szCs w:val="20"/>
      <w:lang w:eastAsia="pt-BR" w:val="pt-BR"/>
    </w:rPr>
  </w:style>
  <w:style w:type="character" w:styleId="TextodenotaderodapChar" w:customStyle="1">
    <w:name w:val="Texto de nota de rodapé Char"/>
    <w:basedOn w:val="Fontepargpadro"/>
    <w:link w:val="Textodenotaderodap"/>
    <w:uiPriority w:val="99"/>
    <w:rsid w:val="002B09D7"/>
    <w:rPr>
      <w:rFonts w:ascii="Times New Roman" w:cs="Times New Roman" w:eastAsia="Times New Roman" w:hAnsi="Times New Roman"/>
      <w:sz w:val="20"/>
      <w:szCs w:val="20"/>
      <w:lang w:eastAsia="pt-BR" w:val="pt-BR"/>
    </w:rPr>
  </w:style>
  <w:style w:type="character" w:styleId="Refdenotaderodap">
    <w:name w:val="footnote reference"/>
    <w:unhideWhenUsed w:val="1"/>
    <w:rsid w:val="002B09D7"/>
    <w:rPr>
      <w:vertAlign w:val="superscript"/>
    </w:rPr>
  </w:style>
  <w:style w:type="paragraph" w:styleId="Ttulo10" w:customStyle="1">
    <w:name w:val="Título1"/>
    <w:basedOn w:val="Normal"/>
    <w:next w:val="Corpodetexto"/>
    <w:uiPriority w:val="99"/>
    <w:rsid w:val="002B09D7"/>
    <w:pPr>
      <w:keepNext w:val="1"/>
      <w:suppressAutoHyphens w:val="1"/>
      <w:autoSpaceDE w:val="1"/>
      <w:autoSpaceDN w:val="1"/>
      <w:spacing w:after="120" w:before="240"/>
    </w:pPr>
    <w:rPr>
      <w:rFonts w:ascii="Arial" w:cs="Tahoma" w:eastAsia="Lucida Sans Unicode" w:hAnsi="Arial"/>
      <w:color w:val="000000"/>
      <w:sz w:val="28"/>
      <w:szCs w:val="28"/>
      <w:lang w:val="pt-BR"/>
    </w:rPr>
  </w:style>
  <w:style w:type="paragraph" w:styleId="Recuodecorpodetexto">
    <w:name w:val="Body Text Indent"/>
    <w:basedOn w:val="Normal"/>
    <w:link w:val="RecuodecorpodetextoChar"/>
    <w:unhideWhenUsed w:val="1"/>
    <w:rsid w:val="002B09D7"/>
    <w:pPr>
      <w:widowControl w:val="1"/>
      <w:autoSpaceDE w:val="1"/>
      <w:autoSpaceDN w:val="1"/>
      <w:spacing w:after="120"/>
      <w:ind w:left="283"/>
    </w:pPr>
    <w:rPr>
      <w:sz w:val="24"/>
      <w:szCs w:val="24"/>
      <w:lang w:eastAsia="pt-BR" w:val="pt-BR"/>
    </w:rPr>
  </w:style>
  <w:style w:type="character" w:styleId="RecuodecorpodetextoChar" w:customStyle="1">
    <w:name w:val="Recuo de corpo de texto Char"/>
    <w:basedOn w:val="Fontepargpadro"/>
    <w:link w:val="Recuodecorpodetexto"/>
    <w:rsid w:val="002B09D7"/>
    <w:rPr>
      <w:rFonts w:ascii="Times New Roman" w:cs="Times New Roman" w:eastAsia="Times New Roman" w:hAnsi="Times New Roman"/>
      <w:sz w:val="24"/>
      <w:szCs w:val="24"/>
      <w:lang w:eastAsia="pt-BR" w:val="pt-BR"/>
    </w:rPr>
  </w:style>
  <w:style w:type="paragraph" w:styleId="P30" w:customStyle="1">
    <w:name w:val="P30"/>
    <w:basedOn w:val="Normal"/>
    <w:rsid w:val="002B09D7"/>
    <w:pPr>
      <w:widowControl w:val="1"/>
      <w:suppressAutoHyphens w:val="1"/>
      <w:autoSpaceDE w:val="1"/>
      <w:autoSpaceDN w:val="1"/>
      <w:jc w:val="both"/>
    </w:pPr>
    <w:rPr>
      <w:b w:val="1"/>
      <w:sz w:val="24"/>
      <w:szCs w:val="20"/>
      <w:lang w:eastAsia="ar-SA" w:val="pt-BR"/>
    </w:rPr>
  </w:style>
  <w:style w:type="paragraph" w:styleId="PADRAO0" w:customStyle="1">
    <w:name w:val="PADRAO"/>
    <w:basedOn w:val="Normal"/>
    <w:rsid w:val="002B09D7"/>
    <w:pPr>
      <w:widowControl w:val="1"/>
      <w:suppressAutoHyphens w:val="1"/>
      <w:autoSpaceDE w:val="1"/>
      <w:autoSpaceDN w:val="1"/>
      <w:jc w:val="both"/>
    </w:pPr>
    <w:rPr>
      <w:rFonts w:ascii="Tms Rmn" w:hAnsi="Tms Rmn"/>
      <w:sz w:val="24"/>
      <w:szCs w:val="20"/>
      <w:lang w:eastAsia="ar-SA" w:val="pt-BR"/>
    </w:rPr>
  </w:style>
  <w:style w:type="paragraph" w:styleId="Corpodetexto21" w:customStyle="1">
    <w:name w:val="Corpo de texto 21"/>
    <w:basedOn w:val="Normal"/>
    <w:rsid w:val="002B09D7"/>
    <w:pPr>
      <w:autoSpaceDE w:val="1"/>
      <w:autoSpaceDN w:val="1"/>
      <w:spacing w:before="100" w:beforeAutospacing="1"/>
      <w:jc w:val="both"/>
    </w:pPr>
    <w:rPr>
      <w:rFonts w:ascii="Arial" w:hAnsi="Arial"/>
      <w:sz w:val="24"/>
      <w:szCs w:val="20"/>
      <w:lang w:eastAsia="pt-BR" w:val="pt-BR"/>
    </w:rPr>
  </w:style>
  <w:style w:type="paragraph" w:styleId="Corpodetexto23" w:customStyle="1">
    <w:name w:val="Corpo de texto 23"/>
    <w:basedOn w:val="Normal"/>
    <w:rsid w:val="002B09D7"/>
    <w:pPr>
      <w:widowControl w:val="1"/>
      <w:suppressAutoHyphens w:val="1"/>
      <w:autoSpaceDE w:val="1"/>
      <w:autoSpaceDN w:val="1"/>
      <w:spacing w:before="100" w:beforeAutospacing="1"/>
      <w:ind w:right="-567"/>
      <w:jc w:val="both"/>
    </w:pPr>
    <w:rPr>
      <w:b w:val="1"/>
      <w:sz w:val="24"/>
      <w:szCs w:val="20"/>
      <w:lang w:eastAsia="ar-SA" w:val="pt-BR"/>
    </w:rPr>
  </w:style>
  <w:style w:type="paragraph" w:styleId="Contedodatabela" w:customStyle="1">
    <w:name w:val="Conteúdo da tabela"/>
    <w:basedOn w:val="Corpodetexto"/>
    <w:rsid w:val="002B09D7"/>
    <w:pPr>
      <w:widowControl w:val="1"/>
      <w:suppressLineNumbers w:val="1"/>
      <w:suppressAutoHyphens w:val="1"/>
      <w:autoSpaceDE w:val="1"/>
      <w:autoSpaceDN w:val="1"/>
      <w:spacing w:before="100" w:beforeAutospacing="1"/>
      <w:jc w:val="both"/>
    </w:pPr>
    <w:rPr>
      <w:rFonts w:ascii="Arial" w:cs="Arial" w:hAnsi="Arial"/>
      <w:sz w:val="22"/>
      <w:szCs w:val="22"/>
      <w:lang w:eastAsia="ar-SA" w:val="pt-BR"/>
    </w:rPr>
  </w:style>
  <w:style w:type="character" w:styleId="Fontepargpadro1" w:customStyle="1">
    <w:name w:val="Fonte parág. padrão1"/>
    <w:rsid w:val="002B09D7"/>
  </w:style>
  <w:style w:type="character" w:styleId="Recuodecorpodetexto3Char" w:customStyle="1">
    <w:name w:val="Recuo de corpo de texto 3 Char"/>
    <w:rsid w:val="002B09D7"/>
    <w:rPr>
      <w:sz w:val="16"/>
      <w:szCs w:val="16"/>
    </w:rPr>
  </w:style>
  <w:style w:type="character" w:styleId="ListLabel1" w:customStyle="1">
    <w:name w:val="ListLabel 1"/>
    <w:rsid w:val="002B09D7"/>
    <w:rPr>
      <w:color w:val="00000a"/>
    </w:rPr>
  </w:style>
  <w:style w:type="character" w:styleId="ListLabel2" w:customStyle="1">
    <w:name w:val="ListLabel 2"/>
    <w:rsid w:val="002B09D7"/>
    <w:rPr>
      <w:rFonts w:cs="Courier New"/>
    </w:rPr>
  </w:style>
  <w:style w:type="character" w:styleId="ListLabel3" w:customStyle="1">
    <w:name w:val="ListLabel 3"/>
    <w:rsid w:val="002B09D7"/>
    <w:rPr>
      <w:color w:val="000000"/>
    </w:rPr>
  </w:style>
  <w:style w:type="character" w:styleId="ListLabel4" w:customStyle="1">
    <w:name w:val="ListLabel 4"/>
    <w:rsid w:val="002B09D7"/>
    <w:rPr>
      <w:b w:val="0"/>
    </w:rPr>
  </w:style>
  <w:style w:type="character" w:styleId="CorpodetextoChar1" w:customStyle="1">
    <w:name w:val="Corpo de texto Char1"/>
    <w:basedOn w:val="Fontepargpadro"/>
    <w:uiPriority w:val="99"/>
    <w:rsid w:val="002B09D7"/>
    <w:rPr>
      <w:rFonts w:ascii="Arial" w:cs="Times New Roman" w:eastAsia="Times New Roman" w:hAnsi="Arial"/>
      <w:b w:val="1"/>
      <w:kern w:val="1"/>
      <w:sz w:val="18"/>
      <w:szCs w:val="20"/>
      <w:lang w:eastAsia="ar-SA"/>
    </w:rPr>
  </w:style>
  <w:style w:type="paragraph" w:styleId="Lista">
    <w:name w:val="List"/>
    <w:basedOn w:val="Corpodetexto"/>
    <w:rsid w:val="002B09D7"/>
    <w:pPr>
      <w:widowControl w:val="1"/>
      <w:suppressAutoHyphens w:val="1"/>
      <w:autoSpaceDE w:val="1"/>
      <w:autoSpaceDN w:val="1"/>
      <w:spacing w:line="100" w:lineRule="atLeast"/>
      <w:jc w:val="both"/>
    </w:pPr>
    <w:rPr>
      <w:rFonts w:ascii="Arial" w:cs="Mangal" w:hAnsi="Arial"/>
      <w:b w:val="1"/>
      <w:kern w:val="1"/>
      <w:sz w:val="18"/>
      <w:szCs w:val="20"/>
      <w:lang w:eastAsia="ar-SA" w:val="pt-BR"/>
    </w:rPr>
  </w:style>
  <w:style w:type="paragraph" w:styleId="Legenda1" w:customStyle="1">
    <w:name w:val="Legenda1"/>
    <w:basedOn w:val="Normal"/>
    <w:rsid w:val="002B09D7"/>
    <w:pPr>
      <w:widowControl w:val="1"/>
      <w:suppressLineNumbers w:val="1"/>
      <w:suppressAutoHyphens w:val="1"/>
      <w:autoSpaceDE w:val="1"/>
      <w:autoSpaceDN w:val="1"/>
      <w:spacing w:after="120" w:before="120" w:line="276" w:lineRule="auto"/>
    </w:pPr>
    <w:rPr>
      <w:rFonts w:ascii="Calibri" w:cs="Mangal" w:eastAsia="SimSun" w:hAnsi="Calibri"/>
      <w:i w:val="1"/>
      <w:iCs w:val="1"/>
      <w:kern w:val="1"/>
      <w:sz w:val="24"/>
      <w:szCs w:val="24"/>
      <w:lang w:eastAsia="ar-SA" w:val="pt-BR"/>
    </w:rPr>
  </w:style>
  <w:style w:type="paragraph" w:styleId="ndice" w:customStyle="1">
    <w:name w:val="Índice"/>
    <w:basedOn w:val="Normal"/>
    <w:rsid w:val="002B09D7"/>
    <w:pPr>
      <w:widowControl w:val="1"/>
      <w:suppressLineNumbers w:val="1"/>
      <w:suppressAutoHyphens w:val="1"/>
      <w:autoSpaceDE w:val="1"/>
      <w:autoSpaceDN w:val="1"/>
      <w:spacing w:after="200" w:line="276" w:lineRule="auto"/>
    </w:pPr>
    <w:rPr>
      <w:rFonts w:ascii="Calibri" w:cs="Mangal" w:eastAsia="SimSun" w:hAnsi="Calibri"/>
      <w:kern w:val="1"/>
      <w:lang w:eastAsia="ar-SA" w:val="pt-BR"/>
    </w:rPr>
  </w:style>
  <w:style w:type="character" w:styleId="CabealhoChar1" w:customStyle="1">
    <w:name w:val="Cabeçalho Char1"/>
    <w:aliases w:val="hd Char1,he Char1,*Header Char1,Cabeçalho superior Char1,Cabeçalho superior Char Char Char Char Char1,Cabeçalho superior Char Char Char Char2,Cabeçalho superior Char Char Char2"/>
    <w:basedOn w:val="Fontepargpadro"/>
    <w:uiPriority w:val="99"/>
    <w:rsid w:val="002B09D7"/>
    <w:rPr>
      <w:rFonts w:ascii="Calibri" w:cs="font233" w:eastAsia="SimSun" w:hAnsi="Calibri"/>
      <w:kern w:val="1"/>
      <w:lang w:eastAsia="ar-SA"/>
    </w:rPr>
  </w:style>
  <w:style w:type="character" w:styleId="RodapChar1" w:customStyle="1">
    <w:name w:val="Rodapé Char1"/>
    <w:basedOn w:val="Fontepargpadro"/>
    <w:uiPriority w:val="99"/>
    <w:rsid w:val="002B09D7"/>
    <w:rPr>
      <w:rFonts w:ascii="Calibri" w:cs="font233" w:eastAsia="SimSun" w:hAnsi="Calibri"/>
      <w:kern w:val="1"/>
      <w:lang w:eastAsia="ar-SA"/>
    </w:rPr>
  </w:style>
  <w:style w:type="paragraph" w:styleId="xl25" w:customStyle="1">
    <w:name w:val="xl25"/>
    <w:basedOn w:val="Normal"/>
    <w:rsid w:val="002B09D7"/>
    <w:pPr>
      <w:widowControl w:val="1"/>
      <w:pBdr>
        <w:left w:color="000000" w:space="0" w:sz="4" w:val="single"/>
        <w:bottom w:color="000000" w:space="0" w:sz="4" w:val="single"/>
        <w:right w:color="000000" w:space="0" w:sz="4" w:val="single"/>
      </w:pBdr>
      <w:suppressAutoHyphens w:val="1"/>
      <w:autoSpaceDE w:val="1"/>
      <w:autoSpaceDN w:val="1"/>
      <w:spacing w:after="100" w:before="28" w:line="100" w:lineRule="atLeast"/>
    </w:pPr>
    <w:rPr>
      <w:rFonts w:ascii="Arial Unicode MS" w:eastAsia="Arial Unicode MS" w:hAnsi="Arial Unicode MS"/>
      <w:kern w:val="1"/>
      <w:lang w:eastAsia="ar-SA" w:val="pt-BR"/>
    </w:rPr>
  </w:style>
  <w:style w:type="paragraph" w:styleId="Textodebalo1" w:customStyle="1">
    <w:name w:val="Texto de balão1"/>
    <w:basedOn w:val="Normal"/>
    <w:rsid w:val="002B09D7"/>
    <w:pPr>
      <w:widowControl w:val="1"/>
      <w:suppressAutoHyphens w:val="1"/>
      <w:autoSpaceDE w:val="1"/>
      <w:autoSpaceDN w:val="1"/>
      <w:spacing w:line="100" w:lineRule="atLeast"/>
    </w:pPr>
    <w:rPr>
      <w:rFonts w:ascii="Tahoma" w:cs="Tahoma" w:eastAsia="SimSun" w:hAnsi="Tahoma"/>
      <w:kern w:val="1"/>
      <w:sz w:val="16"/>
      <w:szCs w:val="16"/>
      <w:lang w:eastAsia="ar-SA" w:val="pt-BR"/>
    </w:rPr>
  </w:style>
  <w:style w:type="paragraph" w:styleId="BodyText21" w:customStyle="1">
    <w:name w:val="Body Text 21"/>
    <w:basedOn w:val="Normal"/>
    <w:rsid w:val="002B09D7"/>
    <w:pPr>
      <w:widowControl w:val="1"/>
      <w:suppressAutoHyphens w:val="1"/>
      <w:autoSpaceDE w:val="1"/>
      <w:autoSpaceDN w:val="1"/>
      <w:spacing w:line="100" w:lineRule="atLeast"/>
      <w:jc w:val="both"/>
    </w:pPr>
    <w:rPr>
      <w:rFonts w:ascii="Arial" w:hAnsi="Arial"/>
      <w:kern w:val="1"/>
      <w:sz w:val="28"/>
      <w:lang w:eastAsia="ar-SA" w:val="pt-BR"/>
    </w:rPr>
  </w:style>
  <w:style w:type="paragraph" w:styleId="Item" w:customStyle="1">
    <w:name w:val="Item"/>
    <w:basedOn w:val="Normal"/>
    <w:rsid w:val="002B09D7"/>
    <w:pPr>
      <w:widowControl w:val="1"/>
      <w:tabs>
        <w:tab w:val="left" w:pos="0"/>
      </w:tabs>
      <w:suppressAutoHyphens w:val="1"/>
      <w:autoSpaceDE w:val="1"/>
      <w:autoSpaceDN w:val="1"/>
      <w:spacing w:line="100" w:lineRule="atLeast"/>
      <w:jc w:val="both"/>
    </w:pPr>
    <w:rPr>
      <w:rFonts w:ascii="Courier New" w:hAnsi="Courier New"/>
      <w:kern w:val="1"/>
      <w:sz w:val="24"/>
      <w:szCs w:val="20"/>
      <w:lang w:eastAsia="ar-SA"/>
    </w:rPr>
  </w:style>
  <w:style w:type="character" w:styleId="RecuodecorpodetextoChar1" w:customStyle="1">
    <w:name w:val="Recuo de corpo de texto Char1"/>
    <w:basedOn w:val="Fontepargpadro"/>
    <w:uiPriority w:val="99"/>
    <w:rsid w:val="002B09D7"/>
    <w:rPr>
      <w:rFonts w:ascii="Calibri" w:cs="font233" w:eastAsia="SimSun" w:hAnsi="Calibri"/>
      <w:kern w:val="1"/>
      <w:lang w:eastAsia="ar-SA"/>
    </w:rPr>
  </w:style>
  <w:style w:type="paragraph" w:styleId="Recuodecorpodetexto31" w:customStyle="1">
    <w:name w:val="Recuo de corpo de texto 31"/>
    <w:basedOn w:val="Normal"/>
    <w:rsid w:val="002B09D7"/>
    <w:pPr>
      <w:widowControl w:val="1"/>
      <w:suppressAutoHyphens w:val="1"/>
      <w:autoSpaceDE w:val="1"/>
      <w:autoSpaceDN w:val="1"/>
      <w:spacing w:after="120" w:line="276" w:lineRule="auto"/>
      <w:ind w:left="283"/>
    </w:pPr>
    <w:rPr>
      <w:rFonts w:ascii="Calibri" w:cs="font233" w:eastAsia="SimSun" w:hAnsi="Calibri"/>
      <w:kern w:val="1"/>
      <w:sz w:val="16"/>
      <w:szCs w:val="16"/>
      <w:lang w:eastAsia="ar-SA" w:val="pt-BR"/>
    </w:rPr>
  </w:style>
  <w:style w:type="paragraph" w:styleId="ecxmsonormal" w:customStyle="1">
    <w:name w:val="ecxmsonormal"/>
    <w:basedOn w:val="Normal"/>
    <w:rsid w:val="002B09D7"/>
    <w:pPr>
      <w:widowControl w:val="1"/>
      <w:suppressAutoHyphens w:val="1"/>
      <w:autoSpaceDE w:val="1"/>
      <w:autoSpaceDN w:val="1"/>
      <w:spacing w:after="324" w:line="100" w:lineRule="atLeast"/>
    </w:pPr>
    <w:rPr>
      <w:kern w:val="1"/>
      <w:sz w:val="24"/>
      <w:szCs w:val="24"/>
      <w:lang w:eastAsia="ar-SA" w:val="pt-BR"/>
    </w:rPr>
  </w:style>
  <w:style w:type="paragraph" w:styleId="Textoembloco1" w:customStyle="1">
    <w:name w:val="Texto em bloco1"/>
    <w:basedOn w:val="Normal"/>
    <w:rsid w:val="002B09D7"/>
    <w:pPr>
      <w:widowControl w:val="1"/>
      <w:suppressAutoHyphens w:val="1"/>
      <w:autoSpaceDE w:val="1"/>
      <w:autoSpaceDN w:val="1"/>
      <w:spacing w:line="100" w:lineRule="atLeast"/>
      <w:ind w:left="3544" w:right="-660"/>
      <w:jc w:val="both"/>
    </w:pPr>
    <w:rPr>
      <w:rFonts w:ascii="Arial" w:hAnsi="Arial"/>
      <w:b w:val="1"/>
      <w:kern w:val="1"/>
      <w:sz w:val="17"/>
      <w:szCs w:val="20"/>
      <w:lang w:eastAsia="ar-SA" w:val="pt-BR"/>
    </w:rPr>
  </w:style>
  <w:style w:type="paragraph" w:styleId="western" w:customStyle="1">
    <w:name w:val="western"/>
    <w:basedOn w:val="Normal"/>
    <w:rsid w:val="002B09D7"/>
    <w:pPr>
      <w:widowControl w:val="1"/>
      <w:autoSpaceDE w:val="1"/>
      <w:autoSpaceDN w:val="1"/>
      <w:spacing w:after="119" w:before="100" w:beforeAutospacing="1"/>
    </w:pPr>
    <w:rPr>
      <w:sz w:val="24"/>
      <w:szCs w:val="24"/>
      <w:lang w:eastAsia="pt-BR" w:val="pt-BR"/>
    </w:rPr>
  </w:style>
  <w:style w:type="paragraph" w:styleId="Recuodecorpodetexto3">
    <w:name w:val="Body Text Indent 3"/>
    <w:basedOn w:val="Normal"/>
    <w:link w:val="Recuodecorpodetexto3Char1"/>
    <w:rsid w:val="002B09D7"/>
    <w:pPr>
      <w:widowControl w:val="1"/>
      <w:suppressAutoHyphens w:val="1"/>
      <w:autoSpaceDE w:val="1"/>
      <w:autoSpaceDN w:val="1"/>
      <w:spacing w:after="120" w:line="276" w:lineRule="auto"/>
      <w:ind w:left="283"/>
    </w:pPr>
    <w:rPr>
      <w:rFonts w:ascii="Calibri" w:eastAsia="SimSun" w:hAnsi="Calibri"/>
      <w:kern w:val="1"/>
      <w:sz w:val="16"/>
      <w:szCs w:val="16"/>
      <w:lang w:eastAsia="ar-SA" w:val="pt-BR"/>
    </w:rPr>
  </w:style>
  <w:style w:type="character" w:styleId="Recuodecorpodetexto3Char1" w:customStyle="1">
    <w:name w:val="Recuo de corpo de texto 3 Char1"/>
    <w:basedOn w:val="Fontepargpadro"/>
    <w:link w:val="Recuodecorpodetexto3"/>
    <w:rsid w:val="002B09D7"/>
    <w:rPr>
      <w:rFonts w:ascii="Calibri" w:cs="Times New Roman" w:eastAsia="SimSun" w:hAnsi="Calibri"/>
      <w:kern w:val="1"/>
      <w:sz w:val="16"/>
      <w:szCs w:val="16"/>
      <w:lang w:eastAsia="ar-SA" w:val="pt-BR"/>
    </w:rPr>
  </w:style>
  <w:style w:type="paragraph" w:styleId="Recuodecorpodetexto2">
    <w:name w:val="Body Text Indent 2"/>
    <w:basedOn w:val="Normal"/>
    <w:link w:val="Recuodecorpodetexto2Char"/>
    <w:rsid w:val="002B09D7"/>
    <w:pPr>
      <w:widowControl w:val="1"/>
      <w:suppressAutoHyphens w:val="1"/>
      <w:autoSpaceDE w:val="1"/>
      <w:autoSpaceDN w:val="1"/>
      <w:spacing w:after="120" w:line="480" w:lineRule="auto"/>
      <w:ind w:left="283"/>
    </w:pPr>
    <w:rPr>
      <w:rFonts w:ascii="Calibri" w:eastAsia="SimSun" w:hAnsi="Calibri"/>
      <w:kern w:val="1"/>
      <w:lang w:eastAsia="ar-SA" w:val="pt-BR"/>
    </w:rPr>
  </w:style>
  <w:style w:type="character" w:styleId="Recuodecorpodetexto2Char" w:customStyle="1">
    <w:name w:val="Recuo de corpo de texto 2 Char"/>
    <w:basedOn w:val="Fontepargpadro"/>
    <w:link w:val="Recuodecorpodetexto2"/>
    <w:rsid w:val="002B09D7"/>
    <w:rPr>
      <w:rFonts w:ascii="Calibri" w:cs="Times New Roman" w:eastAsia="SimSun" w:hAnsi="Calibri"/>
      <w:kern w:val="1"/>
      <w:lang w:eastAsia="ar-SA" w:val="pt-BR"/>
    </w:rPr>
  </w:style>
  <w:style w:type="character" w:styleId="Corpodetexto2Char1" w:customStyle="1">
    <w:name w:val="Corpo de texto 2 Char1"/>
    <w:basedOn w:val="Fontepargpadro"/>
    <w:rsid w:val="002B09D7"/>
    <w:rPr>
      <w:rFonts w:ascii="Calibri" w:cs="Times New Roman" w:eastAsia="SimSun" w:hAnsi="Calibri"/>
      <w:kern w:val="1"/>
      <w:lang w:eastAsia="ar-SA"/>
    </w:rPr>
  </w:style>
  <w:style w:type="numbering" w:styleId="Semlista1" w:customStyle="1">
    <w:name w:val="Sem lista1"/>
    <w:next w:val="Semlista"/>
    <w:uiPriority w:val="99"/>
    <w:semiHidden w:val="1"/>
    <w:rsid w:val="002B09D7"/>
  </w:style>
  <w:style w:type="paragraph" w:styleId="xl24" w:customStyle="1">
    <w:name w:val="xl24"/>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Unicode MS" w:eastAsia="Arial Unicode MS" w:hAnsi="Arial Unicode MS"/>
      <w:lang w:eastAsia="pt-BR" w:val="pt-BR"/>
    </w:rPr>
  </w:style>
  <w:style w:type="character" w:styleId="Nmerodepgina">
    <w:name w:val="page number"/>
    <w:rsid w:val="002B09D7"/>
  </w:style>
  <w:style w:type="character" w:styleId="Corpodetexto3Char1" w:customStyle="1">
    <w:name w:val="Corpo de texto 3 Char1"/>
    <w:basedOn w:val="Fontepargpadro"/>
    <w:rsid w:val="002B09D7"/>
    <w:rPr>
      <w:rFonts w:ascii="Ecofont_Spranq_eco_Sans" w:cs="Tahoma" w:hAnsi="Ecofont_Spranq_eco_Sans"/>
      <w:sz w:val="16"/>
      <w:szCs w:val="16"/>
      <w:lang w:eastAsia="pt-BR"/>
    </w:rPr>
  </w:style>
  <w:style w:type="paragraph" w:styleId="Heading1-Anexo" w:customStyle="1">
    <w:name w:val="Heading 1 - Anexo"/>
    <w:basedOn w:val="Ttulo1"/>
    <w:next w:val="Normal"/>
    <w:rsid w:val="002B09D7"/>
    <w:pPr>
      <w:keepNext w:val="1"/>
      <w:widowControl w:val="1"/>
      <w:tabs>
        <w:tab w:val="num" w:pos="432"/>
      </w:tabs>
      <w:autoSpaceDE w:val="1"/>
      <w:autoSpaceDN w:val="1"/>
      <w:spacing w:after="240" w:before="360"/>
      <w:ind w:left="432" w:hanging="432"/>
      <w:jc w:val="center"/>
    </w:pPr>
    <w:rPr>
      <w:rFonts w:ascii="Arial" w:hAnsi="Arial"/>
      <w:b w:val="0"/>
      <w:bCs w:val="0"/>
      <w:sz w:val="32"/>
      <w:szCs w:val="20"/>
      <w:lang w:eastAsia="pt-BR" w:val="pt-BR"/>
    </w:rPr>
  </w:style>
  <w:style w:type="paragraph" w:styleId="ItemHead4-Anexo" w:customStyle="1">
    <w:name w:val="Item Head 4 - Anexo"/>
    <w:basedOn w:val="ItemHead3-Anexo"/>
    <w:rsid w:val="002B09D7"/>
    <w:pPr>
      <w:numPr>
        <w:ilvl w:val="0"/>
      </w:numPr>
      <w:tabs>
        <w:tab w:val="clear" w:pos="1080"/>
        <w:tab w:val="num" w:pos="3240"/>
      </w:tabs>
      <w:ind w:left="2592" w:hanging="792"/>
    </w:pPr>
  </w:style>
  <w:style w:type="paragraph" w:styleId="ItemHead3-Anexo" w:customStyle="1">
    <w:name w:val="Item Head 3 - Anexo"/>
    <w:autoRedefine w:val="1"/>
    <w:rsid w:val="002B09D7"/>
    <w:pPr>
      <w:widowControl w:val="1"/>
      <w:numPr>
        <w:ilvl w:val="4"/>
        <w:numId w:val="17"/>
      </w:numPr>
      <w:tabs>
        <w:tab w:val="clear" w:pos="3240"/>
        <w:tab w:val="left" w:pos="900"/>
      </w:tabs>
      <w:autoSpaceDE w:val="1"/>
      <w:autoSpaceDN w:val="1"/>
      <w:ind w:left="708" w:hanging="708"/>
      <w:jc w:val="both"/>
    </w:pPr>
    <w:rPr>
      <w:rFonts w:ascii="Georgia" w:cs="Times New Roman" w:eastAsia="Times New Roman" w:hAnsi="Georgia"/>
      <w:sz w:val="26"/>
      <w:szCs w:val="20"/>
      <w:lang w:eastAsia="pt-BR" w:val="pt-BR"/>
    </w:rPr>
  </w:style>
  <w:style w:type="character" w:styleId="TextodebaloChar1" w:customStyle="1">
    <w:name w:val="Texto de balão Char1"/>
    <w:basedOn w:val="Fontepargpadro"/>
    <w:rsid w:val="002B09D7"/>
    <w:rPr>
      <w:rFonts w:ascii="Tahoma" w:cs="Tahoma" w:eastAsia="SimSun" w:hAnsi="Tahoma"/>
      <w:kern w:val="1"/>
      <w:sz w:val="16"/>
      <w:szCs w:val="16"/>
      <w:lang w:eastAsia="ar-SA"/>
    </w:rPr>
  </w:style>
  <w:style w:type="paragraph" w:styleId="Ttulo-Normal" w:customStyle="1">
    <w:name w:val="Título-Normal"/>
    <w:basedOn w:val="Normal"/>
    <w:next w:val="Normal"/>
    <w:rsid w:val="002B09D7"/>
    <w:pPr>
      <w:widowControl w:val="1"/>
      <w:tabs>
        <w:tab w:val="num" w:pos="360"/>
      </w:tabs>
      <w:autoSpaceDE w:val="1"/>
      <w:autoSpaceDN w:val="1"/>
      <w:spacing w:after="120" w:before="120"/>
      <w:jc w:val="both"/>
      <w:outlineLvl w:val="1"/>
    </w:pPr>
    <w:rPr>
      <w:b w:val="1"/>
      <w:bCs w:val="1"/>
      <w:smallCaps w:val="1"/>
      <w:sz w:val="24"/>
      <w:szCs w:val="24"/>
      <w:lang w:eastAsia="pt-BR" w:val="pt-BR"/>
    </w:rPr>
  </w:style>
  <w:style w:type="paragraph" w:styleId="Ttulo2TimesNewRoman" w:customStyle="1">
    <w:name w:val="Título 2 + Times New Roman"/>
    <w:aliases w:val="12 pt,À esquerda"/>
    <w:basedOn w:val="Ttulo1"/>
    <w:rsid w:val="002B09D7"/>
    <w:pPr>
      <w:keepNext w:val="1"/>
      <w:widowControl w:val="1"/>
      <w:tabs>
        <w:tab w:val="left" w:pos="288"/>
        <w:tab w:val="left" w:pos="1008"/>
        <w:tab w:val="left" w:pos="1728"/>
        <w:tab w:val="left" w:pos="2448"/>
        <w:tab w:val="left" w:pos="3168"/>
        <w:tab w:val="left" w:pos="3888"/>
        <w:tab w:val="left" w:pos="4608"/>
        <w:tab w:val="left" w:pos="5328"/>
        <w:tab w:val="left" w:pos="6048"/>
        <w:tab w:val="left" w:pos="6768"/>
      </w:tabs>
      <w:suppressAutoHyphens w:val="1"/>
      <w:autoSpaceDE w:val="1"/>
      <w:autoSpaceDN w:val="1"/>
      <w:ind w:left="0" w:firstLine="0"/>
    </w:pPr>
    <w:rPr>
      <w:lang w:eastAsia="ar-SA" w:val="pt-BR"/>
    </w:rPr>
  </w:style>
  <w:style w:type="paragraph" w:styleId="WW-Recuodecorpodetexto212" w:customStyle="1">
    <w:name w:val="WW-Recuo de corpo de texto 212"/>
    <w:basedOn w:val="Normal"/>
    <w:rsid w:val="002B09D7"/>
    <w:pPr>
      <w:widowControl w:val="1"/>
      <w:suppressAutoHyphens w:val="1"/>
      <w:autoSpaceDN w:val="1"/>
      <w:ind w:firstLine="851"/>
      <w:jc w:val="both"/>
    </w:pPr>
    <w:rPr>
      <w:rFonts w:eastAsia="Garamond"/>
      <w:color w:val="000000"/>
      <w:sz w:val="24"/>
      <w:szCs w:val="20"/>
      <w:lang w:eastAsia="ar-SA" w:val="pt-BR"/>
    </w:rPr>
  </w:style>
  <w:style w:type="paragraph" w:styleId="font5" w:customStyle="1">
    <w:name w:val="font5"/>
    <w:basedOn w:val="Normal"/>
    <w:rsid w:val="002B09D7"/>
    <w:pPr>
      <w:autoSpaceDE w:val="1"/>
      <w:autoSpaceDN w:val="1"/>
      <w:adjustRightInd w:val="0"/>
      <w:spacing w:after="100" w:afterAutospacing="1" w:before="100" w:beforeAutospacing="1" w:line="360" w:lineRule="atLeast"/>
      <w:jc w:val="both"/>
    </w:pPr>
    <w:rPr>
      <w:rFonts w:ascii="Arial" w:cs="Arial" w:eastAsia="Arial Unicode MS" w:hAnsi="Arial"/>
      <w:b w:val="1"/>
      <w:bCs w:val="1"/>
      <w:sz w:val="20"/>
      <w:szCs w:val="20"/>
      <w:lang w:eastAsia="pt-BR" w:val="pt-BR"/>
    </w:rPr>
  </w:style>
  <w:style w:type="paragraph" w:styleId="Estilo" w:customStyle="1">
    <w:name w:val="Estilo"/>
    <w:rsid w:val="002B09D7"/>
    <w:pPr>
      <w:adjustRightInd w:val="0"/>
    </w:pPr>
    <w:rPr>
      <w:rFonts w:ascii="Arial" w:cs="Arial" w:eastAsia="Times New Roman" w:hAnsi="Arial"/>
      <w:sz w:val="24"/>
      <w:szCs w:val="24"/>
      <w:lang w:eastAsia="pt-BR" w:val="pt-BR"/>
    </w:rPr>
  </w:style>
  <w:style w:type="character" w:styleId="1CharCharChar" w:customStyle="1">
    <w:name w:val="1 Char Char Char"/>
    <w:link w:val="1CharChar"/>
    <w:locked w:val="1"/>
    <w:rsid w:val="002B09D7"/>
    <w:rPr>
      <w:rFonts w:ascii="Arial" w:cs="Arial" w:hAnsi="Arial"/>
    </w:rPr>
  </w:style>
  <w:style w:type="paragraph" w:styleId="1CharChar" w:customStyle="1">
    <w:name w:val="1 Char Char"/>
    <w:basedOn w:val="Normal"/>
    <w:link w:val="1CharCharChar"/>
    <w:rsid w:val="002B09D7"/>
    <w:pPr>
      <w:widowControl w:val="1"/>
      <w:suppressAutoHyphens w:val="1"/>
      <w:autoSpaceDE w:val="1"/>
      <w:autoSpaceDN w:val="1"/>
      <w:ind w:left="907" w:hanging="510"/>
      <w:jc w:val="both"/>
    </w:pPr>
    <w:rPr>
      <w:rFonts w:ascii="Arial" w:cs="Arial" w:hAnsi="Arial" w:eastAsiaTheme="minorHAnsi"/>
      <w:lang w:val="en-US"/>
    </w:rPr>
  </w:style>
  <w:style w:type="character" w:styleId="para1" w:customStyle="1">
    <w:name w:val="para1"/>
    <w:rsid w:val="002B09D7"/>
    <w:rPr>
      <w:rFonts w:ascii="Arial" w:cs="Arial" w:hAnsi="Arial" w:hint="default"/>
      <w:sz w:val="18"/>
      <w:szCs w:val="18"/>
    </w:rPr>
  </w:style>
  <w:style w:type="paragraph" w:styleId="Titulo" w:customStyle="1">
    <w:name w:val="Titulo"/>
    <w:basedOn w:val="Normal"/>
    <w:rsid w:val="002B09D7"/>
    <w:pPr>
      <w:widowControl w:val="1"/>
      <w:autoSpaceDE w:val="1"/>
      <w:autoSpaceDN w:val="1"/>
      <w:spacing w:after="240" w:before="360" w:line="300" w:lineRule="exact"/>
      <w:jc w:val="both"/>
    </w:pPr>
    <w:rPr>
      <w:rFonts w:ascii="Arial" w:hAnsi="Arial"/>
      <w:b w:val="1"/>
      <w:caps w:val="1"/>
      <w:sz w:val="24"/>
      <w:szCs w:val="20"/>
      <w:lang w:eastAsia="pt-BR" w:val="pt-BR"/>
    </w:rPr>
  </w:style>
  <w:style w:type="character" w:styleId="nfase">
    <w:name w:val="Emphasis"/>
    <w:uiPriority w:val="20"/>
    <w:qFormat w:val="1"/>
    <w:rsid w:val="002B09D7"/>
    <w:rPr>
      <w:rFonts w:cs="Times New Roman"/>
      <w:i w:val="1"/>
      <w:iCs w:val="1"/>
    </w:rPr>
  </w:style>
  <w:style w:type="paragraph" w:styleId="WW-Corpodetexto2" w:customStyle="1">
    <w:name w:val="WW-Corpo de texto 2"/>
    <w:basedOn w:val="Normal"/>
    <w:rsid w:val="002B09D7"/>
    <w:pPr>
      <w:widowControl w:val="1"/>
      <w:suppressAutoHyphens w:val="1"/>
      <w:autoSpaceDE w:val="1"/>
      <w:autoSpaceDN w:val="1"/>
      <w:jc w:val="both"/>
    </w:pPr>
    <w:rPr>
      <w:rFonts w:ascii="Arial" w:hAnsi="Arial"/>
      <w:sz w:val="24"/>
      <w:szCs w:val="20"/>
      <w:lang w:eastAsia="ar-SA" w:val="pt-BR"/>
    </w:rPr>
  </w:style>
  <w:style w:type="paragraph" w:styleId="SemEspaamento">
    <w:name w:val="No Spacing"/>
    <w:link w:val="SemEspaamentoChar"/>
    <w:qFormat w:val="1"/>
    <w:rsid w:val="002B09D7"/>
    <w:pPr>
      <w:widowControl w:val="1"/>
      <w:autoSpaceDE w:val="1"/>
      <w:autoSpaceDN w:val="1"/>
    </w:pPr>
    <w:rPr>
      <w:rFonts w:ascii="Calibri" w:cs="Times New Roman" w:eastAsia="Calibri" w:hAnsi="Calibri"/>
      <w:lang w:val="pt-BR"/>
    </w:rPr>
  </w:style>
  <w:style w:type="paragraph" w:styleId="Textoembloco">
    <w:name w:val="Block Text"/>
    <w:basedOn w:val="Normal"/>
    <w:rsid w:val="002B09D7"/>
    <w:pPr>
      <w:widowControl w:val="1"/>
      <w:autoSpaceDE w:val="1"/>
      <w:autoSpaceDN w:val="1"/>
      <w:ind w:left="3544" w:right="-660"/>
      <w:jc w:val="both"/>
    </w:pPr>
    <w:rPr>
      <w:rFonts w:ascii="Arial" w:hAnsi="Arial"/>
      <w:b w:val="1"/>
      <w:sz w:val="17"/>
      <w:szCs w:val="20"/>
      <w:lang w:eastAsia="pt-BR" w:val="pt-BR"/>
    </w:rPr>
  </w:style>
  <w:style w:type="paragraph" w:styleId="Nome" w:customStyle="1">
    <w:name w:val="Nome"/>
    <w:basedOn w:val="Normal"/>
    <w:rsid w:val="002B09D7"/>
    <w:pPr>
      <w:widowControl w:val="1"/>
      <w:tabs>
        <w:tab w:val="center" w:pos="6096"/>
      </w:tabs>
      <w:autoSpaceDE w:val="1"/>
      <w:autoSpaceDN w:val="1"/>
      <w:jc w:val="both"/>
    </w:pPr>
    <w:rPr>
      <w:rFonts w:ascii="Arial" w:hAnsi="Arial"/>
      <w:sz w:val="24"/>
      <w:szCs w:val="20"/>
      <w:lang w:eastAsia="pt-BR" w:val="pt-BR"/>
    </w:rPr>
  </w:style>
  <w:style w:type="paragraph" w:styleId="1TR" w:customStyle="1">
    <w:name w:val="(1)TR"/>
    <w:basedOn w:val="Normal"/>
    <w:link w:val="1TRChar"/>
    <w:uiPriority w:val="99"/>
    <w:rsid w:val="002B09D7"/>
    <w:pPr>
      <w:widowControl w:val="1"/>
      <w:numPr>
        <w:numId w:val="18"/>
      </w:numPr>
      <w:autoSpaceDE w:val="1"/>
      <w:autoSpaceDN w:val="1"/>
      <w:spacing w:before="480" w:line="360" w:lineRule="auto"/>
      <w:jc w:val="both"/>
      <w:outlineLvl w:val="0"/>
    </w:pPr>
    <w:rPr>
      <w:rFonts w:eastAsia="Calibri"/>
      <w:b w:val="1"/>
      <w:sz w:val="28"/>
      <w:szCs w:val="20"/>
      <w:lang w:eastAsia="pt-BR" w:val="pt-BR"/>
    </w:rPr>
  </w:style>
  <w:style w:type="character" w:styleId="1TRChar" w:customStyle="1">
    <w:name w:val="(1)TR Char"/>
    <w:link w:val="1TR"/>
    <w:uiPriority w:val="99"/>
    <w:locked w:val="1"/>
    <w:rsid w:val="002B09D7"/>
    <w:rPr>
      <w:rFonts w:ascii="Times New Roman" w:cs="Times New Roman" w:eastAsia="Calibri" w:hAnsi="Times New Roman"/>
      <w:b w:val="1"/>
      <w:sz w:val="28"/>
      <w:szCs w:val="20"/>
      <w:lang w:eastAsia="pt-BR" w:val="pt-BR"/>
    </w:rPr>
  </w:style>
  <w:style w:type="paragraph" w:styleId="2TR" w:customStyle="1">
    <w:name w:val="(2)TR"/>
    <w:basedOn w:val="Normal"/>
    <w:uiPriority w:val="99"/>
    <w:rsid w:val="002B09D7"/>
    <w:pPr>
      <w:widowControl w:val="1"/>
      <w:numPr>
        <w:ilvl w:val="1"/>
        <w:numId w:val="18"/>
      </w:numPr>
      <w:autoSpaceDE w:val="1"/>
      <w:autoSpaceDN w:val="1"/>
      <w:spacing w:before="120" w:line="360" w:lineRule="auto"/>
      <w:jc w:val="both"/>
      <w:outlineLvl w:val="1"/>
    </w:pPr>
    <w:rPr>
      <w:bCs w:val="1"/>
      <w:sz w:val="24"/>
      <w:szCs w:val="20"/>
      <w:lang w:eastAsia="pt-BR" w:val="pt-BR"/>
    </w:rPr>
  </w:style>
  <w:style w:type="paragraph" w:styleId="3TR" w:customStyle="1">
    <w:name w:val="(3)TR"/>
    <w:basedOn w:val="PargrafodaLista"/>
    <w:uiPriority w:val="99"/>
    <w:rsid w:val="002B09D7"/>
    <w:pPr>
      <w:widowControl w:val="1"/>
      <w:numPr>
        <w:ilvl w:val="2"/>
        <w:numId w:val="18"/>
      </w:numPr>
      <w:suppressAutoHyphens w:val="1"/>
      <w:autoSpaceDE w:val="1"/>
      <w:autoSpaceDN w:val="1"/>
      <w:spacing w:line="360" w:lineRule="auto"/>
      <w:outlineLvl w:val="2"/>
    </w:pPr>
    <w:rPr>
      <w:sz w:val="24"/>
      <w:szCs w:val="24"/>
      <w:lang w:eastAsia="pt-BR" w:val="pt-BR"/>
    </w:rPr>
  </w:style>
  <w:style w:type="paragraph" w:styleId="4TR" w:customStyle="1">
    <w:name w:val="(4)TR"/>
    <w:basedOn w:val="PargrafodaLista"/>
    <w:uiPriority w:val="99"/>
    <w:rsid w:val="002B09D7"/>
    <w:pPr>
      <w:widowControl w:val="1"/>
      <w:numPr>
        <w:ilvl w:val="3"/>
        <w:numId w:val="18"/>
      </w:numPr>
      <w:suppressAutoHyphens w:val="1"/>
      <w:autoSpaceDE w:val="1"/>
      <w:autoSpaceDN w:val="1"/>
      <w:spacing w:before="120" w:line="360" w:lineRule="auto"/>
    </w:pPr>
    <w:rPr>
      <w:sz w:val="24"/>
      <w:szCs w:val="24"/>
      <w:lang w:eastAsia="pt-BR" w:val="pt-BR"/>
    </w:rPr>
  </w:style>
  <w:style w:type="paragraph" w:styleId="5TR" w:customStyle="1">
    <w:name w:val="(5)TR"/>
    <w:basedOn w:val="Normal"/>
    <w:uiPriority w:val="99"/>
    <w:rsid w:val="002B09D7"/>
    <w:pPr>
      <w:numPr>
        <w:ilvl w:val="4"/>
        <w:numId w:val="18"/>
      </w:numPr>
      <w:suppressAutoHyphens w:val="1"/>
      <w:autoSpaceDE w:val="1"/>
      <w:autoSpaceDN w:val="1"/>
      <w:spacing w:after="120" w:before="240" w:line="360" w:lineRule="auto"/>
      <w:jc w:val="both"/>
    </w:pPr>
    <w:rPr>
      <w:bCs w:val="1"/>
      <w:sz w:val="24"/>
      <w:szCs w:val="24"/>
      <w:lang w:eastAsia="pt-BR" w:val="pt-BR"/>
    </w:rPr>
  </w:style>
  <w:style w:type="paragraph" w:styleId="3" w:customStyle="1">
    <w:name w:val="(3)"/>
    <w:basedOn w:val="PargrafodaLista"/>
    <w:uiPriority w:val="99"/>
    <w:rsid w:val="002B09D7"/>
    <w:pPr>
      <w:widowControl w:val="1"/>
      <w:tabs>
        <w:tab w:val="num" w:pos="1418"/>
      </w:tabs>
      <w:suppressAutoHyphens w:val="1"/>
      <w:autoSpaceDE w:val="1"/>
      <w:autoSpaceDN w:val="1"/>
      <w:spacing w:line="360" w:lineRule="auto"/>
      <w:ind w:left="1418" w:hanging="851"/>
    </w:pPr>
    <w:rPr>
      <w:sz w:val="24"/>
      <w:szCs w:val="24"/>
      <w:lang w:eastAsia="pt-BR" w:val="pt-BR"/>
    </w:rPr>
  </w:style>
  <w:style w:type="paragraph" w:styleId="4" w:customStyle="1">
    <w:name w:val="(4)"/>
    <w:basedOn w:val="PargrafodaLista"/>
    <w:uiPriority w:val="99"/>
    <w:rsid w:val="002B09D7"/>
    <w:pPr>
      <w:widowControl w:val="1"/>
      <w:suppressAutoHyphens w:val="1"/>
      <w:autoSpaceDE w:val="1"/>
      <w:autoSpaceDN w:val="1"/>
      <w:spacing w:before="120" w:line="360" w:lineRule="auto"/>
      <w:ind w:left="1701" w:hanging="283"/>
    </w:pPr>
    <w:rPr>
      <w:sz w:val="24"/>
      <w:szCs w:val="24"/>
      <w:lang w:eastAsia="pt-BR" w:val="pt-BR"/>
    </w:rPr>
  </w:style>
  <w:style w:type="paragraph" w:styleId="2" w:customStyle="1">
    <w:name w:val="(2)"/>
    <w:basedOn w:val="Normal"/>
    <w:uiPriority w:val="99"/>
    <w:rsid w:val="002B09D7"/>
    <w:pPr>
      <w:widowControl w:val="1"/>
      <w:tabs>
        <w:tab w:val="num" w:pos="851"/>
      </w:tabs>
      <w:autoSpaceDE w:val="1"/>
      <w:autoSpaceDN w:val="1"/>
      <w:spacing w:before="120" w:line="360" w:lineRule="auto"/>
      <w:ind w:left="851" w:hanging="851"/>
      <w:jc w:val="both"/>
      <w:outlineLvl w:val="1"/>
    </w:pPr>
    <w:rPr>
      <w:bCs w:val="1"/>
      <w:sz w:val="24"/>
      <w:szCs w:val="20"/>
      <w:lang w:eastAsia="pt-BR" w:val="pt-BR"/>
    </w:rPr>
  </w:style>
  <w:style w:type="character" w:styleId="HiperlinkVisitado">
    <w:name w:val="FollowedHyperlink"/>
    <w:uiPriority w:val="99"/>
    <w:unhideWhenUsed w:val="1"/>
    <w:rsid w:val="002B09D7"/>
    <w:rPr>
      <w:color w:val="800080"/>
      <w:u w:val="single"/>
    </w:rPr>
  </w:style>
  <w:style w:type="paragraph" w:styleId="xl63" w:customStyle="1">
    <w:name w:val="xl63"/>
    <w:basedOn w:val="Normal"/>
    <w:rsid w:val="002B09D7"/>
    <w:pPr>
      <w:widowControl w:val="1"/>
      <w:autoSpaceDE w:val="1"/>
      <w:autoSpaceDN w:val="1"/>
      <w:spacing w:after="100" w:afterAutospacing="1" w:before="100" w:beforeAutospacing="1"/>
      <w:jc w:val="center"/>
    </w:pPr>
    <w:rPr>
      <w:sz w:val="24"/>
      <w:szCs w:val="24"/>
      <w:lang w:eastAsia="pt-BR" w:val="pt-BR"/>
    </w:rPr>
  </w:style>
  <w:style w:type="paragraph" w:styleId="xl64" w:customStyle="1">
    <w:name w:val="xl64"/>
    <w:basedOn w:val="Normal"/>
    <w:rsid w:val="002B09D7"/>
    <w:pPr>
      <w:widowControl w:val="1"/>
      <w:pBdr>
        <w:top w:color="808080" w:space="0" w:sz="4" w:val="single"/>
        <w:left w:color="808080" w:space="0" w:sz="4" w:val="single"/>
        <w:bottom w:color="808080" w:space="0" w:sz="4" w:val="single"/>
        <w:right w:color="808080" w:space="0" w:sz="4" w:val="single"/>
      </w:pBdr>
      <w:shd w:color="000000" w:fill="c5d9f1" w:val="clear"/>
      <w:autoSpaceDE w:val="1"/>
      <w:autoSpaceDN w:val="1"/>
      <w:spacing w:after="100" w:afterAutospacing="1" w:before="100" w:beforeAutospacing="1"/>
      <w:jc w:val="center"/>
    </w:pPr>
    <w:rPr>
      <w:b w:val="1"/>
      <w:bCs w:val="1"/>
      <w:sz w:val="28"/>
      <w:szCs w:val="28"/>
      <w:lang w:eastAsia="pt-BR" w:val="pt-BR"/>
    </w:rPr>
  </w:style>
  <w:style w:type="paragraph" w:styleId="xl65" w:customStyle="1">
    <w:name w:val="xl65"/>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66" w:customStyle="1">
    <w:name w:val="xl66"/>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67" w:customStyle="1">
    <w:name w:val="xl67"/>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pPr>
    <w:rPr>
      <w:sz w:val="24"/>
      <w:szCs w:val="24"/>
      <w:lang w:eastAsia="pt-BR" w:val="pt-BR"/>
    </w:rPr>
  </w:style>
  <w:style w:type="paragraph" w:styleId="xl68" w:customStyle="1">
    <w:name w:val="xl68"/>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pPr>
    <w:rPr>
      <w:sz w:val="24"/>
      <w:szCs w:val="24"/>
      <w:lang w:eastAsia="pt-BR" w:val="pt-BR"/>
    </w:rPr>
  </w:style>
  <w:style w:type="paragraph" w:styleId="xl69" w:customStyle="1">
    <w:name w:val="xl69"/>
    <w:basedOn w:val="Normal"/>
    <w:rsid w:val="002B09D7"/>
    <w:pPr>
      <w:widowControl w:val="1"/>
      <w:pBdr>
        <w:top w:color="808080" w:space="0" w:sz="4" w:val="single"/>
        <w:left w:color="808080" w:space="0" w:sz="4" w:val="single"/>
        <w:bottom w:color="808080" w:space="0" w:sz="4" w:val="single"/>
        <w:right w:color="808080" w:space="0" w:sz="4" w:val="single"/>
      </w:pBdr>
      <w:shd w:color="000000" w:fill="ffff00" w:val="clear"/>
      <w:autoSpaceDE w:val="1"/>
      <w:autoSpaceDN w:val="1"/>
      <w:spacing w:after="100" w:afterAutospacing="1" w:before="100" w:beforeAutospacing="1"/>
      <w:jc w:val="center"/>
      <w:textAlignment w:val="center"/>
    </w:pPr>
    <w:rPr>
      <w:b w:val="1"/>
      <w:bCs w:val="1"/>
      <w:sz w:val="24"/>
      <w:szCs w:val="24"/>
      <w:lang w:eastAsia="pt-BR" w:val="pt-BR"/>
    </w:rPr>
  </w:style>
  <w:style w:type="paragraph" w:styleId="xl70" w:customStyle="1">
    <w:name w:val="xl70"/>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71" w:customStyle="1">
    <w:name w:val="xl71"/>
    <w:basedOn w:val="Normal"/>
    <w:rsid w:val="002B09D7"/>
    <w:pPr>
      <w:widowControl w:val="1"/>
      <w:pBdr>
        <w:top w:color="808080" w:space="0" w:sz="4" w:val="single"/>
        <w:left w:color="808080" w:space="0" w:sz="4" w:val="single"/>
        <w:bottom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72" w:customStyle="1">
    <w:name w:val="xl72"/>
    <w:basedOn w:val="Normal"/>
    <w:rsid w:val="002B09D7"/>
    <w:pPr>
      <w:widowControl w:val="1"/>
      <w:pBdr>
        <w:top w:color="808080" w:space="0" w:sz="4" w:val="single"/>
        <w:left w:color="808080" w:space="0" w:sz="4" w:val="single"/>
        <w:bottom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73" w:customStyle="1">
    <w:name w:val="xl73"/>
    <w:basedOn w:val="Normal"/>
    <w:rsid w:val="002B09D7"/>
    <w:pPr>
      <w:widowControl w:val="1"/>
      <w:pBdr>
        <w:top w:color="808080" w:space="0" w:sz="4" w:val="single"/>
        <w:left w:color="808080" w:space="0" w:sz="4" w:val="single"/>
        <w:bottom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74" w:customStyle="1">
    <w:name w:val="xl74"/>
    <w:basedOn w:val="Normal"/>
    <w:rsid w:val="002B09D7"/>
    <w:pPr>
      <w:widowControl w:val="1"/>
      <w:pBdr>
        <w:top w:color="808080" w:space="0" w:sz="4" w:val="single"/>
        <w:left w:color="808080" w:space="0" w:sz="4" w:val="single"/>
        <w:bottom w:color="808080" w:space="0" w:sz="4" w:val="single"/>
      </w:pBdr>
      <w:shd w:color="000000" w:fill="c5d9f1" w:val="clear"/>
      <w:autoSpaceDE w:val="1"/>
      <w:autoSpaceDN w:val="1"/>
      <w:spacing w:after="100" w:afterAutospacing="1" w:before="100" w:beforeAutospacing="1"/>
      <w:jc w:val="center"/>
    </w:pPr>
    <w:rPr>
      <w:b w:val="1"/>
      <w:bCs w:val="1"/>
      <w:sz w:val="28"/>
      <w:szCs w:val="28"/>
      <w:lang w:eastAsia="pt-BR" w:val="pt-BR"/>
    </w:rPr>
  </w:style>
  <w:style w:type="paragraph" w:styleId="xl75" w:customStyle="1">
    <w:name w:val="xl75"/>
    <w:basedOn w:val="Normal"/>
    <w:rsid w:val="002B09D7"/>
    <w:pPr>
      <w:widowControl w:val="1"/>
      <w:pBdr>
        <w:top w:color="808080" w:space="0" w:sz="4" w:val="single"/>
        <w:bottom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76" w:customStyle="1">
    <w:name w:val="xl76"/>
    <w:basedOn w:val="Normal"/>
    <w:rsid w:val="002B09D7"/>
    <w:pPr>
      <w:widowControl w:val="1"/>
      <w:pBdr>
        <w:top w:color="808080" w:space="0" w:sz="4" w:val="single"/>
        <w:bottom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77" w:customStyle="1">
    <w:name w:val="xl77"/>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pPr>
    <w:rPr>
      <w:sz w:val="24"/>
      <w:szCs w:val="24"/>
      <w:lang w:eastAsia="pt-BR" w:val="pt-BR"/>
    </w:rPr>
  </w:style>
  <w:style w:type="paragraph" w:styleId="xl78" w:customStyle="1">
    <w:name w:val="xl78"/>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79" w:customStyle="1">
    <w:name w:val="xl79"/>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80" w:customStyle="1">
    <w:name w:val="xl80"/>
    <w:basedOn w:val="Normal"/>
    <w:rsid w:val="002B09D7"/>
    <w:pPr>
      <w:widowControl w:val="1"/>
      <w:pBdr>
        <w:top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81" w:customStyle="1">
    <w:name w:val="xl81"/>
    <w:basedOn w:val="Normal"/>
    <w:rsid w:val="002B09D7"/>
    <w:pPr>
      <w:widowControl w:val="1"/>
      <w:pBdr>
        <w:top w:color="808080" w:space="0" w:sz="4" w:val="single"/>
        <w:bottom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82" w:customStyle="1">
    <w:name w:val="xl82"/>
    <w:basedOn w:val="Normal"/>
    <w:rsid w:val="002B09D7"/>
    <w:pPr>
      <w:widowControl w:val="1"/>
      <w:pBdr>
        <w:top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83" w:customStyle="1">
    <w:name w:val="xl83"/>
    <w:basedOn w:val="Normal"/>
    <w:rsid w:val="002B09D7"/>
    <w:pPr>
      <w:widowControl w:val="1"/>
      <w:pBdr>
        <w:top w:color="808080" w:space="0" w:sz="4" w:val="single"/>
        <w:left w:color="808080" w:space="0" w:sz="4" w:val="single"/>
        <w:bottom w:color="808080" w:space="0" w:sz="4" w:val="single"/>
      </w:pBdr>
      <w:autoSpaceDE w:val="1"/>
      <w:autoSpaceDN w:val="1"/>
      <w:spacing w:after="100" w:afterAutospacing="1" w:before="100" w:beforeAutospacing="1"/>
      <w:textAlignment w:val="center"/>
    </w:pPr>
    <w:rPr>
      <w:b w:val="1"/>
      <w:bCs w:val="1"/>
      <w:sz w:val="24"/>
      <w:szCs w:val="24"/>
      <w:lang w:eastAsia="pt-BR" w:val="pt-BR"/>
    </w:rPr>
  </w:style>
  <w:style w:type="paragraph" w:styleId="xl84" w:customStyle="1">
    <w:name w:val="xl84"/>
    <w:basedOn w:val="Normal"/>
    <w:rsid w:val="002B09D7"/>
    <w:pPr>
      <w:widowControl w:val="1"/>
      <w:pBdr>
        <w:top w:color="808080" w:space="0" w:sz="4" w:val="single"/>
        <w:bottom w:color="808080" w:space="0" w:sz="4" w:val="single"/>
      </w:pBdr>
      <w:autoSpaceDE w:val="1"/>
      <w:autoSpaceDN w:val="1"/>
      <w:spacing w:after="100" w:afterAutospacing="1" w:before="100" w:beforeAutospacing="1"/>
      <w:textAlignment w:val="center"/>
    </w:pPr>
    <w:rPr>
      <w:b w:val="1"/>
      <w:bCs w:val="1"/>
      <w:sz w:val="24"/>
      <w:szCs w:val="24"/>
      <w:lang w:eastAsia="pt-BR" w:val="pt-BR"/>
    </w:rPr>
  </w:style>
  <w:style w:type="paragraph" w:styleId="xl85" w:customStyle="1">
    <w:name w:val="xl85"/>
    <w:basedOn w:val="Normal"/>
    <w:rsid w:val="002B09D7"/>
    <w:pPr>
      <w:widowControl w:val="1"/>
      <w:pBdr>
        <w:top w:color="808080" w:space="0" w:sz="4" w:val="single"/>
        <w:bottom w:color="808080" w:space="0" w:sz="4" w:val="single"/>
        <w:right w:color="808080" w:space="0" w:sz="4" w:val="single"/>
      </w:pBdr>
      <w:autoSpaceDE w:val="1"/>
      <w:autoSpaceDN w:val="1"/>
      <w:spacing w:after="100" w:afterAutospacing="1" w:before="100" w:beforeAutospacing="1"/>
      <w:textAlignment w:val="center"/>
    </w:pPr>
    <w:rPr>
      <w:b w:val="1"/>
      <w:bCs w:val="1"/>
      <w:sz w:val="24"/>
      <w:szCs w:val="24"/>
      <w:lang w:eastAsia="pt-BR" w:val="pt-BR"/>
    </w:rPr>
  </w:style>
  <w:style w:type="paragraph" w:styleId="xl86" w:customStyle="1">
    <w:name w:val="xl86"/>
    <w:basedOn w:val="Normal"/>
    <w:rsid w:val="002B09D7"/>
    <w:pPr>
      <w:widowControl w:val="1"/>
      <w:pBdr>
        <w:top w:color="808080" w:space="0" w:sz="4" w:val="single"/>
        <w:bottom w:color="808080" w:space="0" w:sz="4" w:val="single"/>
      </w:pBdr>
      <w:shd w:color="000000" w:fill="c5d9f1" w:val="clear"/>
      <w:autoSpaceDE w:val="1"/>
      <w:autoSpaceDN w:val="1"/>
      <w:spacing w:after="100" w:afterAutospacing="1" w:before="100" w:beforeAutospacing="1"/>
      <w:jc w:val="center"/>
    </w:pPr>
    <w:rPr>
      <w:b w:val="1"/>
      <w:bCs w:val="1"/>
      <w:sz w:val="28"/>
      <w:szCs w:val="28"/>
      <w:lang w:eastAsia="pt-BR" w:val="pt-BR"/>
    </w:rPr>
  </w:style>
  <w:style w:type="paragraph" w:styleId="xl87" w:customStyle="1">
    <w:name w:val="xl87"/>
    <w:basedOn w:val="Normal"/>
    <w:rsid w:val="002B09D7"/>
    <w:pPr>
      <w:widowControl w:val="1"/>
      <w:pBdr>
        <w:top w:color="808080" w:space="0" w:sz="4" w:val="single"/>
        <w:bottom w:color="808080" w:space="0" w:sz="4" w:val="single"/>
        <w:right w:color="808080" w:space="0" w:sz="4" w:val="single"/>
      </w:pBdr>
      <w:shd w:color="000000" w:fill="c5d9f1" w:val="clear"/>
      <w:autoSpaceDE w:val="1"/>
      <w:autoSpaceDN w:val="1"/>
      <w:spacing w:after="100" w:afterAutospacing="1" w:before="100" w:beforeAutospacing="1"/>
      <w:jc w:val="center"/>
    </w:pPr>
    <w:rPr>
      <w:b w:val="1"/>
      <w:bCs w:val="1"/>
      <w:sz w:val="28"/>
      <w:szCs w:val="28"/>
      <w:lang w:eastAsia="pt-BR" w:val="pt-BR"/>
    </w:rPr>
  </w:style>
  <w:style w:type="paragraph" w:styleId="xl88" w:customStyle="1">
    <w:name w:val="xl88"/>
    <w:basedOn w:val="Normal"/>
    <w:rsid w:val="002B09D7"/>
    <w:pPr>
      <w:widowControl w:val="1"/>
      <w:pBdr>
        <w:top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89" w:customStyle="1">
    <w:name w:val="xl89"/>
    <w:basedOn w:val="Normal"/>
    <w:rsid w:val="002B09D7"/>
    <w:pPr>
      <w:widowControl w:val="1"/>
      <w:pBdr>
        <w:top w:color="808080" w:space="0" w:sz="4" w:val="single"/>
        <w:left w:color="808080" w:space="0" w:sz="4" w:val="single"/>
        <w:right w:color="808080" w:space="0" w:sz="4" w:val="single"/>
      </w:pBdr>
      <w:autoSpaceDE w:val="1"/>
      <w:autoSpaceDN w:val="1"/>
      <w:spacing w:after="100" w:afterAutospacing="1" w:before="100" w:beforeAutospacing="1"/>
      <w:jc w:val="center"/>
    </w:pPr>
    <w:rPr>
      <w:sz w:val="24"/>
      <w:szCs w:val="24"/>
      <w:lang w:eastAsia="pt-BR" w:val="pt-BR"/>
    </w:rPr>
  </w:style>
  <w:style w:type="paragraph" w:styleId="xl90" w:customStyle="1">
    <w:name w:val="xl90"/>
    <w:basedOn w:val="Normal"/>
    <w:rsid w:val="002B09D7"/>
    <w:pPr>
      <w:widowControl w:val="1"/>
      <w:pBdr>
        <w:top w:color="808080" w:space="0" w:sz="4" w:val="single"/>
        <w:left w:color="808080" w:space="0" w:sz="4" w:val="single"/>
        <w:right w:color="808080" w:space="0" w:sz="4" w:val="single"/>
      </w:pBdr>
      <w:autoSpaceDE w:val="1"/>
      <w:autoSpaceDN w:val="1"/>
      <w:spacing w:after="100" w:afterAutospacing="1" w:before="100" w:beforeAutospacing="1"/>
    </w:pPr>
    <w:rPr>
      <w:sz w:val="24"/>
      <w:szCs w:val="24"/>
      <w:lang w:eastAsia="pt-BR" w:val="pt-BR"/>
    </w:rPr>
  </w:style>
  <w:style w:type="paragraph" w:styleId="xl91" w:customStyle="1">
    <w:name w:val="xl91"/>
    <w:basedOn w:val="Normal"/>
    <w:rsid w:val="002B09D7"/>
    <w:pPr>
      <w:widowControl w:val="1"/>
      <w:pBdr>
        <w:top w:color="808080" w:space="0" w:sz="4" w:val="single"/>
        <w:left w:color="808080" w:space="0" w:sz="4" w:val="single"/>
        <w:right w:color="808080" w:space="0" w:sz="4" w:val="single"/>
      </w:pBdr>
      <w:autoSpaceDE w:val="1"/>
      <w:autoSpaceDN w:val="1"/>
      <w:spacing w:after="100" w:afterAutospacing="1" w:before="100" w:beforeAutospacing="1"/>
      <w:jc w:val="center"/>
    </w:pPr>
    <w:rPr>
      <w:sz w:val="24"/>
      <w:szCs w:val="24"/>
      <w:lang w:eastAsia="pt-BR" w:val="pt-BR"/>
    </w:rPr>
  </w:style>
  <w:style w:type="paragraph" w:styleId="xl92" w:customStyle="1">
    <w:name w:val="xl92"/>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right"/>
    </w:pPr>
    <w:rPr>
      <w:b w:val="1"/>
      <w:bCs w:val="1"/>
      <w:sz w:val="24"/>
      <w:szCs w:val="24"/>
      <w:u w:val="single"/>
      <w:lang w:eastAsia="pt-BR" w:val="pt-BR"/>
    </w:rPr>
  </w:style>
  <w:style w:type="paragraph" w:styleId="xl93" w:customStyle="1">
    <w:name w:val="xl93"/>
    <w:basedOn w:val="Normal"/>
    <w:rsid w:val="002B09D7"/>
    <w:pPr>
      <w:widowControl w:val="1"/>
      <w:pBdr>
        <w:top w:color="auto" w:space="0" w:sz="4" w:val="single"/>
        <w:bottom w:color="auto" w:space="0" w:sz="4" w:val="single"/>
      </w:pBdr>
      <w:autoSpaceDE w:val="1"/>
      <w:autoSpaceDN w:val="1"/>
      <w:spacing w:after="100" w:afterAutospacing="1" w:before="100" w:beforeAutospacing="1"/>
      <w:jc w:val="right"/>
    </w:pPr>
    <w:rPr>
      <w:b w:val="1"/>
      <w:bCs w:val="1"/>
      <w:sz w:val="24"/>
      <w:szCs w:val="24"/>
      <w:u w:val="single"/>
      <w:lang w:eastAsia="pt-BR" w:val="pt-BR"/>
    </w:rPr>
  </w:style>
  <w:style w:type="paragraph" w:styleId="xl94" w:customStyle="1">
    <w:name w:val="xl94"/>
    <w:basedOn w:val="Normal"/>
    <w:rsid w:val="002B09D7"/>
    <w:pPr>
      <w:widowControl w:val="1"/>
      <w:pBdr>
        <w:top w:color="auto" w:space="0" w:sz="4" w:val="single"/>
        <w:bottom w:color="auto" w:space="0" w:sz="4" w:val="single"/>
        <w:right w:color="auto" w:space="0" w:sz="4" w:val="single"/>
      </w:pBdr>
      <w:autoSpaceDE w:val="1"/>
      <w:autoSpaceDN w:val="1"/>
      <w:spacing w:after="100" w:afterAutospacing="1" w:before="100" w:beforeAutospacing="1"/>
      <w:jc w:val="center"/>
    </w:pPr>
    <w:rPr>
      <w:b w:val="1"/>
      <w:bCs w:val="1"/>
      <w:sz w:val="24"/>
      <w:szCs w:val="24"/>
      <w:u w:val="single"/>
      <w:lang w:eastAsia="pt-BR" w:val="pt-BR"/>
    </w:rPr>
  </w:style>
  <w:style w:type="paragraph" w:styleId="xl95" w:customStyle="1">
    <w:name w:val="xl95"/>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jc w:val="right"/>
      <w:textAlignment w:val="top"/>
    </w:pPr>
    <w:rPr>
      <w:rFonts w:ascii="Arial" w:cs="Arial" w:hAnsi="Arial"/>
      <w:color w:val="000000"/>
      <w:sz w:val="20"/>
      <w:szCs w:val="20"/>
      <w:lang w:eastAsia="pt-BR" w:val="pt-BR"/>
    </w:rPr>
  </w:style>
  <w:style w:type="paragraph" w:styleId="xl96" w:customStyle="1">
    <w:name w:val="xl96"/>
    <w:basedOn w:val="Normal"/>
    <w:rsid w:val="002B09D7"/>
    <w:pPr>
      <w:widowControl w:val="1"/>
      <w:pBdr>
        <w:top w:color="auto" w:space="0" w:sz="8" w:val="single"/>
        <w:left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97" w:customStyle="1">
    <w:name w:val="xl97"/>
    <w:basedOn w:val="Normal"/>
    <w:rsid w:val="002B09D7"/>
    <w:pPr>
      <w:widowControl w:val="1"/>
      <w:pBdr>
        <w:top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98" w:customStyle="1">
    <w:name w:val="xl98"/>
    <w:basedOn w:val="Normal"/>
    <w:rsid w:val="002B09D7"/>
    <w:pPr>
      <w:widowControl w:val="1"/>
      <w:pBdr>
        <w:top w:color="auto" w:space="0" w:sz="8" w:val="single"/>
        <w:right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99" w:customStyle="1">
    <w:name w:val="xl99"/>
    <w:basedOn w:val="Normal"/>
    <w:rsid w:val="002B09D7"/>
    <w:pPr>
      <w:widowControl w:val="1"/>
      <w:pBdr>
        <w:left w:color="auto" w:space="0" w:sz="8" w:val="single"/>
        <w:bottom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100" w:customStyle="1">
    <w:name w:val="xl100"/>
    <w:basedOn w:val="Normal"/>
    <w:rsid w:val="002B09D7"/>
    <w:pPr>
      <w:widowControl w:val="1"/>
      <w:pBdr>
        <w:bottom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101" w:customStyle="1">
    <w:name w:val="xl101"/>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102" w:customStyle="1">
    <w:name w:val="xl102"/>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03" w:customStyle="1">
    <w:name w:val="xl103"/>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04" w:customStyle="1">
    <w:name w:val="xl104"/>
    <w:basedOn w:val="Normal"/>
    <w:rsid w:val="002B09D7"/>
    <w:pPr>
      <w:widowControl w:val="1"/>
      <w:pBdr>
        <w:top w:color="auto" w:space="0" w:sz="8" w:val="single"/>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05" w:customStyle="1">
    <w:name w:val="xl105"/>
    <w:basedOn w:val="Normal"/>
    <w:rsid w:val="002B09D7"/>
    <w:pPr>
      <w:widowControl w:val="1"/>
      <w:pBdr>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06" w:customStyle="1">
    <w:name w:val="xl106"/>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07" w:customStyle="1">
    <w:name w:val="xl107"/>
    <w:basedOn w:val="Normal"/>
    <w:rsid w:val="002B09D7"/>
    <w:pPr>
      <w:widowControl w:val="1"/>
      <w:pBdr>
        <w:top w:color="auto" w:space="0" w:sz="8" w:val="single"/>
        <w:bottom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08" w:customStyle="1">
    <w:name w:val="xl108"/>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09" w:customStyle="1">
    <w:name w:val="xl109"/>
    <w:basedOn w:val="Normal"/>
    <w:rsid w:val="002B09D7"/>
    <w:pPr>
      <w:widowControl w:val="1"/>
      <w:pBdr>
        <w:top w:color="auto" w:space="0" w:sz="8" w:val="single"/>
        <w:left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0" w:customStyle="1">
    <w:name w:val="xl110"/>
    <w:basedOn w:val="Normal"/>
    <w:rsid w:val="002B09D7"/>
    <w:pPr>
      <w:widowControl w:val="1"/>
      <w:pBdr>
        <w:top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1" w:customStyle="1">
    <w:name w:val="xl111"/>
    <w:basedOn w:val="Normal"/>
    <w:rsid w:val="002B09D7"/>
    <w:pPr>
      <w:widowControl w:val="1"/>
      <w:pBdr>
        <w:top w:color="auto" w:space="0" w:sz="8" w:val="single"/>
        <w:right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2" w:customStyle="1">
    <w:name w:val="xl112"/>
    <w:basedOn w:val="Normal"/>
    <w:rsid w:val="002B09D7"/>
    <w:pPr>
      <w:widowControl w:val="1"/>
      <w:pBdr>
        <w:left w:color="auto" w:space="0" w:sz="8" w:val="single"/>
        <w:bottom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3" w:customStyle="1">
    <w:name w:val="xl113"/>
    <w:basedOn w:val="Normal"/>
    <w:rsid w:val="002B09D7"/>
    <w:pPr>
      <w:widowControl w:val="1"/>
      <w:pBdr>
        <w:bottom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4" w:customStyle="1">
    <w:name w:val="xl114"/>
    <w:basedOn w:val="Normal"/>
    <w:rsid w:val="002B09D7"/>
    <w:pPr>
      <w:widowControl w:val="1"/>
      <w:pBdr>
        <w:bottom w:color="auto" w:space="0" w:sz="8" w:val="single"/>
        <w:right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5" w:customStyle="1">
    <w:name w:val="xl115"/>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16" w:customStyle="1">
    <w:name w:val="xl116"/>
    <w:basedOn w:val="Normal"/>
    <w:rsid w:val="002B09D7"/>
    <w:pPr>
      <w:widowControl w:val="1"/>
      <w:pBdr>
        <w:top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17" w:customStyle="1">
    <w:name w:val="xl117"/>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18" w:customStyle="1">
    <w:name w:val="xl118"/>
    <w:basedOn w:val="Normal"/>
    <w:rsid w:val="002B09D7"/>
    <w:pPr>
      <w:widowControl w:val="1"/>
      <w:pBdr>
        <w:top w:color="auto" w:space="0" w:sz="8" w:val="single"/>
        <w:lef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19" w:customStyle="1">
    <w:name w:val="xl119"/>
    <w:basedOn w:val="Normal"/>
    <w:rsid w:val="002B09D7"/>
    <w:pPr>
      <w:widowControl w:val="1"/>
      <w:pBdr>
        <w:top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0" w:customStyle="1">
    <w:name w:val="xl120"/>
    <w:basedOn w:val="Normal"/>
    <w:rsid w:val="002B09D7"/>
    <w:pPr>
      <w:widowControl w:val="1"/>
      <w:pBdr>
        <w:top w:color="auto" w:space="0" w:sz="8" w:val="single"/>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1" w:customStyle="1">
    <w:name w:val="xl121"/>
    <w:basedOn w:val="Normal"/>
    <w:rsid w:val="002B09D7"/>
    <w:pPr>
      <w:widowControl w:val="1"/>
      <w:pBdr>
        <w:lef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22" w:customStyle="1">
    <w:name w:val="xl122"/>
    <w:basedOn w:val="Normal"/>
    <w:rsid w:val="002B09D7"/>
    <w:pPr>
      <w:widowControl w:val="1"/>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23" w:customStyle="1">
    <w:name w:val="xl123"/>
    <w:basedOn w:val="Normal"/>
    <w:rsid w:val="002B09D7"/>
    <w:pPr>
      <w:widowControl w:val="1"/>
      <w:pBdr>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24" w:customStyle="1">
    <w:name w:val="xl124"/>
    <w:basedOn w:val="Normal"/>
    <w:rsid w:val="002B09D7"/>
    <w:pPr>
      <w:widowControl w:val="1"/>
      <w:pBdr>
        <w:left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color w:val="000000"/>
      <w:sz w:val="20"/>
      <w:szCs w:val="20"/>
      <w:lang w:eastAsia="pt-BR" w:val="pt-BR"/>
    </w:rPr>
  </w:style>
  <w:style w:type="paragraph" w:styleId="xl125" w:customStyle="1">
    <w:name w:val="xl125"/>
    <w:basedOn w:val="Normal"/>
    <w:rsid w:val="002B09D7"/>
    <w:pPr>
      <w:widowControl w:val="1"/>
      <w:pBdr>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color w:val="000000"/>
      <w:sz w:val="20"/>
      <w:szCs w:val="20"/>
      <w:lang w:eastAsia="pt-BR" w:val="pt-BR"/>
    </w:rPr>
  </w:style>
  <w:style w:type="paragraph" w:styleId="xl126" w:customStyle="1">
    <w:name w:val="xl126"/>
    <w:basedOn w:val="Normal"/>
    <w:rsid w:val="002B09D7"/>
    <w:pPr>
      <w:widowControl w:val="1"/>
      <w:pBdr>
        <w:top w:color="auto" w:space="0" w:sz="8" w:val="single"/>
        <w:left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7" w:customStyle="1">
    <w:name w:val="xl127"/>
    <w:basedOn w:val="Normal"/>
    <w:rsid w:val="002B09D7"/>
    <w:pPr>
      <w:widowControl w:val="1"/>
      <w:pBdr>
        <w:top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8" w:customStyle="1">
    <w:name w:val="xl128"/>
    <w:basedOn w:val="Normal"/>
    <w:rsid w:val="002B09D7"/>
    <w:pPr>
      <w:widowControl w:val="1"/>
      <w:pBdr>
        <w:top w:color="auto" w:space="0" w:sz="8" w:val="single"/>
        <w:right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9" w:customStyle="1">
    <w:name w:val="xl129"/>
    <w:basedOn w:val="Normal"/>
    <w:rsid w:val="002B09D7"/>
    <w:pPr>
      <w:widowControl w:val="1"/>
      <w:pBdr>
        <w:left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30" w:customStyle="1">
    <w:name w:val="xl130"/>
    <w:basedOn w:val="Normal"/>
    <w:rsid w:val="002B09D7"/>
    <w:pPr>
      <w:widowControl w:val="1"/>
      <w:pBdr>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31" w:customStyle="1">
    <w:name w:val="xl131"/>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32" w:customStyle="1">
    <w:name w:val="xl132"/>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33" w:customStyle="1">
    <w:name w:val="xl133"/>
    <w:basedOn w:val="Normal"/>
    <w:rsid w:val="002B09D7"/>
    <w:pPr>
      <w:widowControl w:val="1"/>
      <w:pBdr>
        <w:top w:color="auto" w:space="0" w:sz="8" w:val="single"/>
        <w:lef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34" w:customStyle="1">
    <w:name w:val="xl134"/>
    <w:basedOn w:val="Normal"/>
    <w:rsid w:val="002B09D7"/>
    <w:pPr>
      <w:widowControl w:val="1"/>
      <w:pBdr>
        <w:top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35" w:customStyle="1">
    <w:name w:val="xl135"/>
    <w:basedOn w:val="Normal"/>
    <w:rsid w:val="002B09D7"/>
    <w:pPr>
      <w:widowControl w:val="1"/>
      <w:pBdr>
        <w:left w:color="auto" w:space="0" w:sz="8" w:val="single"/>
        <w:bottom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36" w:customStyle="1">
    <w:name w:val="xl136"/>
    <w:basedOn w:val="Normal"/>
    <w:rsid w:val="002B09D7"/>
    <w:pPr>
      <w:widowControl w:val="1"/>
      <w:pBdr>
        <w:bottom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37" w:customStyle="1">
    <w:name w:val="xl137"/>
    <w:basedOn w:val="Normal"/>
    <w:rsid w:val="002B09D7"/>
    <w:pPr>
      <w:widowControl w:val="1"/>
      <w:pBdr>
        <w:bottom w:color="auto" w:space="0" w:sz="8" w:val="single"/>
        <w:right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38" w:customStyle="1">
    <w:name w:val="xl138"/>
    <w:basedOn w:val="Normal"/>
    <w:rsid w:val="002B09D7"/>
    <w:pPr>
      <w:widowControl w:val="1"/>
      <w:pBdr>
        <w:left w:color="auto" w:space="0" w:sz="8" w:val="single"/>
        <w:bottom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39" w:customStyle="1">
    <w:name w:val="xl139"/>
    <w:basedOn w:val="Normal"/>
    <w:rsid w:val="002B09D7"/>
    <w:pPr>
      <w:widowControl w:val="1"/>
      <w:pBdr>
        <w:left w:color="auto" w:space="0" w:sz="8" w:val="single"/>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40" w:customStyle="1">
    <w:name w:val="xl140"/>
    <w:basedOn w:val="Normal"/>
    <w:rsid w:val="002B09D7"/>
    <w:pPr>
      <w:widowControl w:val="1"/>
      <w:pBdr>
        <w:bottom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41" w:customStyle="1">
    <w:name w:val="xl141"/>
    <w:basedOn w:val="Normal"/>
    <w:rsid w:val="002B09D7"/>
    <w:pPr>
      <w:widowControl w:val="1"/>
      <w:pBdr>
        <w:lef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42" w:customStyle="1">
    <w:name w:val="xl142"/>
    <w:basedOn w:val="Normal"/>
    <w:rsid w:val="002B09D7"/>
    <w:pPr>
      <w:widowControl w:val="1"/>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43" w:customStyle="1">
    <w:name w:val="xl143"/>
    <w:basedOn w:val="Normal"/>
    <w:rsid w:val="002B09D7"/>
    <w:pPr>
      <w:widowControl w:val="1"/>
      <w:pBdr>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44" w:customStyle="1">
    <w:name w:val="xl144"/>
    <w:basedOn w:val="Normal"/>
    <w:rsid w:val="002B09D7"/>
    <w:pPr>
      <w:widowControl w:val="1"/>
      <w:pBdr>
        <w:top w:color="auto" w:space="0" w:sz="8" w:val="single"/>
        <w:lef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45" w:customStyle="1">
    <w:name w:val="xl145"/>
    <w:basedOn w:val="Normal"/>
    <w:rsid w:val="002B09D7"/>
    <w:pPr>
      <w:widowControl w:val="1"/>
      <w:pBdr>
        <w:top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46" w:customStyle="1">
    <w:name w:val="xl146"/>
    <w:basedOn w:val="Normal"/>
    <w:rsid w:val="002B09D7"/>
    <w:pPr>
      <w:widowControl w:val="1"/>
      <w:pBdr>
        <w:top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47" w:customStyle="1">
    <w:name w:val="xl147"/>
    <w:basedOn w:val="Normal"/>
    <w:rsid w:val="002B09D7"/>
    <w:pPr>
      <w:widowControl w:val="1"/>
      <w:pBdr>
        <w:top w:color="auto" w:space="0" w:sz="8" w:val="single"/>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48" w:customStyle="1">
    <w:name w:val="xl148"/>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49" w:customStyle="1">
    <w:name w:val="xl149"/>
    <w:basedOn w:val="Normal"/>
    <w:rsid w:val="002B09D7"/>
    <w:pPr>
      <w:widowControl w:val="1"/>
      <w:pBdr>
        <w:top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50" w:customStyle="1">
    <w:name w:val="xl150"/>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51" w:customStyle="1">
    <w:name w:val="xl151"/>
    <w:basedOn w:val="Normal"/>
    <w:rsid w:val="002B09D7"/>
    <w:pPr>
      <w:widowControl w:val="1"/>
      <w:pBdr>
        <w:top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52" w:customStyle="1">
    <w:name w:val="xl152"/>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textAlignment w:val="top"/>
    </w:pPr>
    <w:rPr>
      <w:sz w:val="20"/>
      <w:szCs w:val="20"/>
      <w:lang w:eastAsia="pt-BR" w:val="pt-BR"/>
    </w:rPr>
  </w:style>
  <w:style w:type="paragraph" w:styleId="xl153" w:customStyle="1">
    <w:name w:val="xl153"/>
    <w:basedOn w:val="Normal"/>
    <w:rsid w:val="002B09D7"/>
    <w:pPr>
      <w:widowControl w:val="1"/>
      <w:pBdr>
        <w:bottom w:color="auto" w:space="0" w:sz="8" w:val="single"/>
      </w:pBdr>
      <w:autoSpaceDE w:val="1"/>
      <w:autoSpaceDN w:val="1"/>
      <w:spacing w:after="100" w:afterAutospacing="1" w:before="100" w:beforeAutospacing="1"/>
      <w:jc w:val="center"/>
      <w:textAlignment w:val="top"/>
    </w:pPr>
    <w:rPr>
      <w:sz w:val="20"/>
      <w:szCs w:val="20"/>
      <w:lang w:eastAsia="pt-BR" w:val="pt-BR"/>
    </w:rPr>
  </w:style>
  <w:style w:type="paragraph" w:styleId="xl154" w:customStyle="1">
    <w:name w:val="xl154"/>
    <w:basedOn w:val="Normal"/>
    <w:rsid w:val="002B09D7"/>
    <w:pPr>
      <w:widowControl w:val="1"/>
      <w:pBdr>
        <w:top w:color="auto" w:space="0" w:sz="8" w:val="single"/>
        <w:left w:color="auto" w:space="0" w:sz="8" w:val="single"/>
        <w:bottom w:color="auto" w:space="0" w:sz="8" w:val="single"/>
      </w:pBdr>
      <w:shd w:color="000000" w:fill="ffff00" w:val="clear"/>
      <w:autoSpaceDE w:val="1"/>
      <w:autoSpaceDN w:val="1"/>
      <w:spacing w:after="100" w:afterAutospacing="1" w:before="100" w:beforeAutospacing="1"/>
      <w:textAlignment w:val="top"/>
    </w:pPr>
    <w:rPr>
      <w:sz w:val="20"/>
      <w:szCs w:val="20"/>
      <w:lang w:eastAsia="pt-BR" w:val="pt-BR"/>
    </w:rPr>
  </w:style>
  <w:style w:type="paragraph" w:styleId="xl155" w:customStyle="1">
    <w:name w:val="xl155"/>
    <w:basedOn w:val="Normal"/>
    <w:rsid w:val="002B09D7"/>
    <w:pPr>
      <w:widowControl w:val="1"/>
      <w:pBdr>
        <w:top w:color="auto" w:space="0" w:sz="8" w:val="single"/>
        <w:bottom w:color="auto" w:space="0" w:sz="8" w:val="single"/>
      </w:pBdr>
      <w:shd w:color="000000" w:fill="ffff00" w:val="clear"/>
      <w:autoSpaceDE w:val="1"/>
      <w:autoSpaceDN w:val="1"/>
      <w:spacing w:after="100" w:afterAutospacing="1" w:before="100" w:beforeAutospacing="1"/>
      <w:textAlignment w:val="top"/>
    </w:pPr>
    <w:rPr>
      <w:sz w:val="20"/>
      <w:szCs w:val="20"/>
      <w:lang w:eastAsia="pt-BR" w:val="pt-BR"/>
    </w:rPr>
  </w:style>
  <w:style w:type="paragraph" w:styleId="xl156" w:customStyle="1">
    <w:name w:val="xl156"/>
    <w:basedOn w:val="Normal"/>
    <w:rsid w:val="002B09D7"/>
    <w:pPr>
      <w:widowControl w:val="1"/>
      <w:pBdr>
        <w:top w:color="auto" w:space="0" w:sz="8" w:val="single"/>
        <w:bottom w:color="auto" w:space="0" w:sz="8" w:val="single"/>
        <w:right w:color="auto" w:space="0" w:sz="8" w:val="single"/>
      </w:pBdr>
      <w:shd w:color="000000" w:fill="ffff00" w:val="clear"/>
      <w:autoSpaceDE w:val="1"/>
      <w:autoSpaceDN w:val="1"/>
      <w:spacing w:after="100" w:afterAutospacing="1" w:before="100" w:beforeAutospacing="1"/>
      <w:textAlignment w:val="top"/>
    </w:pPr>
    <w:rPr>
      <w:sz w:val="20"/>
      <w:szCs w:val="20"/>
      <w:lang w:eastAsia="pt-BR" w:val="pt-BR"/>
    </w:rPr>
  </w:style>
  <w:style w:type="paragraph" w:styleId="xl157" w:customStyle="1">
    <w:name w:val="xl157"/>
    <w:basedOn w:val="Normal"/>
    <w:rsid w:val="002B09D7"/>
    <w:pPr>
      <w:widowControl w:val="1"/>
      <w:pBdr>
        <w:top w:color="auto" w:space="0" w:sz="8" w:val="single"/>
        <w:bottom w:color="auto" w:space="0" w:sz="8" w:val="single"/>
      </w:pBdr>
      <w:shd w:color="000000" w:fill="ffffff" w:val="clear"/>
      <w:autoSpaceDE w:val="1"/>
      <w:autoSpaceDN w:val="1"/>
      <w:spacing w:after="100" w:afterAutospacing="1" w:before="100" w:beforeAutospacing="1"/>
      <w:textAlignment w:val="top"/>
    </w:pPr>
    <w:rPr>
      <w:sz w:val="20"/>
      <w:szCs w:val="20"/>
      <w:lang w:eastAsia="pt-BR" w:val="pt-BR"/>
    </w:rPr>
  </w:style>
  <w:style w:type="paragraph" w:styleId="xl158" w:customStyle="1">
    <w:name w:val="xl158"/>
    <w:basedOn w:val="Normal"/>
    <w:rsid w:val="002B09D7"/>
    <w:pPr>
      <w:widowControl w:val="1"/>
      <w:pBdr>
        <w:bottom w:color="auto" w:space="0" w:sz="8" w:val="single"/>
      </w:pBdr>
      <w:shd w:color="000000" w:fill="ffffff" w:val="clear"/>
      <w:autoSpaceDE w:val="1"/>
      <w:autoSpaceDN w:val="1"/>
      <w:spacing w:after="100" w:afterAutospacing="1" w:before="100" w:beforeAutospacing="1"/>
      <w:textAlignment w:val="top"/>
    </w:pPr>
    <w:rPr>
      <w:sz w:val="20"/>
      <w:szCs w:val="20"/>
      <w:lang w:eastAsia="pt-BR" w:val="pt-BR"/>
    </w:rPr>
  </w:style>
  <w:style w:type="paragraph" w:styleId="xl159" w:customStyle="1">
    <w:name w:val="xl159"/>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textAlignment w:val="top"/>
    </w:pPr>
    <w:rPr>
      <w:rFonts w:ascii="Arial" w:cs="Arial" w:hAnsi="Arial"/>
      <w:b w:val="1"/>
      <w:bCs w:val="1"/>
      <w:color w:val="000000"/>
      <w:sz w:val="20"/>
      <w:szCs w:val="20"/>
      <w:lang w:eastAsia="pt-BR" w:val="pt-BR"/>
    </w:rPr>
  </w:style>
  <w:style w:type="paragraph" w:styleId="xl160" w:customStyle="1">
    <w:name w:val="xl160"/>
    <w:basedOn w:val="Normal"/>
    <w:rsid w:val="002B09D7"/>
    <w:pPr>
      <w:widowControl w:val="1"/>
      <w:pBdr>
        <w:top w:color="auto" w:space="0" w:sz="8" w:val="single"/>
        <w:bottom w:color="auto" w:space="0" w:sz="8" w:val="single"/>
      </w:pBdr>
      <w:autoSpaceDE w:val="1"/>
      <w:autoSpaceDN w:val="1"/>
      <w:spacing w:after="100" w:afterAutospacing="1" w:before="100" w:beforeAutospacing="1"/>
      <w:textAlignment w:val="top"/>
    </w:pPr>
    <w:rPr>
      <w:rFonts w:ascii="Arial" w:cs="Arial" w:hAnsi="Arial"/>
      <w:b w:val="1"/>
      <w:bCs w:val="1"/>
      <w:color w:val="000000"/>
      <w:sz w:val="20"/>
      <w:szCs w:val="20"/>
      <w:lang w:eastAsia="pt-BR" w:val="pt-BR"/>
    </w:rPr>
  </w:style>
  <w:style w:type="paragraph" w:styleId="xl161" w:customStyle="1">
    <w:name w:val="xl161"/>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textAlignment w:val="top"/>
    </w:pPr>
    <w:rPr>
      <w:rFonts w:ascii="Arial" w:cs="Arial" w:hAnsi="Arial"/>
      <w:b w:val="1"/>
      <w:bCs w:val="1"/>
      <w:color w:val="000000"/>
      <w:sz w:val="20"/>
      <w:szCs w:val="20"/>
      <w:lang w:eastAsia="pt-BR" w:val="pt-BR"/>
    </w:rPr>
  </w:style>
  <w:style w:type="paragraph" w:styleId="xl162" w:customStyle="1">
    <w:name w:val="xl162"/>
    <w:basedOn w:val="Normal"/>
    <w:rsid w:val="002B09D7"/>
    <w:pPr>
      <w:widowControl w:val="1"/>
      <w:pBdr>
        <w:left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63" w:customStyle="1">
    <w:name w:val="xl163"/>
    <w:basedOn w:val="Normal"/>
    <w:rsid w:val="002B09D7"/>
    <w:pPr>
      <w:widowControl w:val="1"/>
      <w:pBdr>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64" w:customStyle="1">
    <w:name w:val="xl164"/>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65" w:customStyle="1">
    <w:name w:val="xl165"/>
    <w:basedOn w:val="Normal"/>
    <w:rsid w:val="002B09D7"/>
    <w:pPr>
      <w:widowControl w:val="1"/>
      <w:pBdr>
        <w:top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66" w:customStyle="1">
    <w:name w:val="xl166"/>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67" w:customStyle="1">
    <w:name w:val="xl167"/>
    <w:basedOn w:val="Normal"/>
    <w:rsid w:val="002B09D7"/>
    <w:pPr>
      <w:widowControl w:val="1"/>
      <w:pBdr>
        <w:top w:color="auto" w:space="0" w:sz="8" w:val="single"/>
        <w:left w:color="auto" w:space="0" w:sz="8" w:val="single"/>
        <w:bottom w:color="auto" w:space="0" w:sz="8" w:val="single"/>
      </w:pBdr>
      <w:shd w:color="000000" w:fill="ccc0d9"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68" w:customStyle="1">
    <w:name w:val="xl168"/>
    <w:basedOn w:val="Normal"/>
    <w:rsid w:val="002B09D7"/>
    <w:pPr>
      <w:widowControl w:val="1"/>
      <w:pBdr>
        <w:top w:color="auto" w:space="0" w:sz="8" w:val="single"/>
        <w:bottom w:color="auto" w:space="0" w:sz="8" w:val="single"/>
      </w:pBdr>
      <w:shd w:color="000000" w:fill="ccc0d9"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69" w:customStyle="1">
    <w:name w:val="xl169"/>
    <w:basedOn w:val="Normal"/>
    <w:rsid w:val="002B09D7"/>
    <w:pPr>
      <w:widowControl w:val="1"/>
      <w:pBdr>
        <w:top w:color="auto" w:space="0" w:sz="8" w:val="single"/>
        <w:bottom w:color="auto" w:space="0" w:sz="8" w:val="single"/>
        <w:right w:color="auto" w:space="0" w:sz="8" w:val="single"/>
      </w:pBdr>
      <w:shd w:color="000000" w:fill="ccc0d9"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70" w:customStyle="1">
    <w:name w:val="xl170"/>
    <w:basedOn w:val="Normal"/>
    <w:rsid w:val="002B09D7"/>
    <w:pPr>
      <w:widowControl w:val="1"/>
      <w:pBdr>
        <w:top w:color="auto" w:space="0" w:sz="8" w:val="single"/>
        <w:left w:color="auto" w:space="0" w:sz="8" w:val="single"/>
      </w:pBdr>
      <w:shd w:color="000000" w:fill="ffffff"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71" w:customStyle="1">
    <w:name w:val="xl171"/>
    <w:basedOn w:val="Normal"/>
    <w:rsid w:val="002B09D7"/>
    <w:pPr>
      <w:widowControl w:val="1"/>
      <w:pBdr>
        <w:top w:color="auto" w:space="0" w:sz="8" w:val="single"/>
      </w:pBdr>
      <w:shd w:color="000000" w:fill="ffffff"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72" w:customStyle="1">
    <w:name w:val="xl172"/>
    <w:basedOn w:val="Normal"/>
    <w:rsid w:val="002B09D7"/>
    <w:pPr>
      <w:widowControl w:val="1"/>
      <w:pBdr>
        <w:top w:color="auto" w:space="0" w:sz="8" w:val="single"/>
        <w:right w:color="auto" w:space="0" w:sz="8" w:val="single"/>
      </w:pBdr>
      <w:shd w:color="000000" w:fill="ffffff"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73" w:customStyle="1">
    <w:name w:val="xl173"/>
    <w:basedOn w:val="Normal"/>
    <w:rsid w:val="002B09D7"/>
    <w:pPr>
      <w:widowControl w:val="1"/>
      <w:pBdr>
        <w:left w:color="auto" w:space="0" w:sz="8" w:val="single"/>
        <w:bottom w:color="auto" w:space="0" w:sz="8" w:val="single"/>
      </w:pBdr>
      <w:shd w:color="000000" w:fill="ffffff"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74" w:customStyle="1">
    <w:name w:val="xl174"/>
    <w:basedOn w:val="Normal"/>
    <w:rsid w:val="002B09D7"/>
    <w:pPr>
      <w:widowControl w:val="1"/>
      <w:pBdr>
        <w:bottom w:color="auto" w:space="0" w:sz="8" w:val="single"/>
      </w:pBdr>
      <w:shd w:color="000000" w:fill="ffffff"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75" w:customStyle="1">
    <w:name w:val="xl175"/>
    <w:basedOn w:val="Normal"/>
    <w:rsid w:val="002B09D7"/>
    <w:pPr>
      <w:widowControl w:val="1"/>
      <w:pBdr>
        <w:bottom w:color="auto" w:space="0" w:sz="8" w:val="single"/>
        <w:right w:color="auto" w:space="0" w:sz="8" w:val="single"/>
      </w:pBdr>
      <w:shd w:color="000000" w:fill="ffffff"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76" w:customStyle="1">
    <w:name w:val="xl176"/>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color w:val="000000"/>
      <w:sz w:val="20"/>
      <w:szCs w:val="20"/>
      <w:lang w:eastAsia="pt-BR" w:val="pt-BR"/>
    </w:rPr>
  </w:style>
  <w:style w:type="paragraph" w:styleId="xl177" w:customStyle="1">
    <w:name w:val="xl177"/>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color w:val="000000"/>
      <w:sz w:val="20"/>
      <w:szCs w:val="20"/>
      <w:lang w:eastAsia="pt-BR" w:val="pt-BR"/>
    </w:rPr>
  </w:style>
  <w:style w:type="paragraph" w:styleId="xl178" w:customStyle="1">
    <w:name w:val="xl178"/>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79" w:customStyle="1">
    <w:name w:val="xl179"/>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80" w:customStyle="1">
    <w:name w:val="xl180"/>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81" w:customStyle="1">
    <w:name w:val="xl181"/>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82" w:customStyle="1">
    <w:name w:val="xl182"/>
    <w:basedOn w:val="Normal"/>
    <w:rsid w:val="002B09D7"/>
    <w:pPr>
      <w:widowControl w:val="1"/>
      <w:pBdr>
        <w:top w:color="auto" w:space="0" w:sz="8" w:val="single"/>
        <w:bottom w:color="000000" w:space="0" w:sz="8" w:val="single"/>
      </w:pBdr>
      <w:autoSpaceDE w:val="1"/>
      <w:autoSpaceDN w:val="1"/>
      <w:spacing w:after="100" w:afterAutospacing="1" w:before="100" w:beforeAutospacing="1"/>
      <w:textAlignment w:val="top"/>
    </w:pPr>
    <w:rPr>
      <w:sz w:val="20"/>
      <w:szCs w:val="20"/>
      <w:lang w:eastAsia="pt-BR" w:val="pt-BR"/>
    </w:rPr>
  </w:style>
  <w:style w:type="paragraph" w:styleId="xl183" w:customStyle="1">
    <w:name w:val="xl183"/>
    <w:basedOn w:val="Normal"/>
    <w:rsid w:val="002B09D7"/>
    <w:pPr>
      <w:widowControl w:val="1"/>
      <w:pBdr>
        <w:bottom w:color="000000" w:space="0" w:sz="8" w:val="single"/>
      </w:pBdr>
      <w:autoSpaceDE w:val="1"/>
      <w:autoSpaceDN w:val="1"/>
      <w:spacing w:after="100" w:afterAutospacing="1" w:before="100" w:beforeAutospacing="1"/>
      <w:textAlignment w:val="top"/>
    </w:pPr>
    <w:rPr>
      <w:sz w:val="20"/>
      <w:szCs w:val="20"/>
      <w:lang w:eastAsia="pt-BR" w:val="pt-BR"/>
    </w:rPr>
  </w:style>
  <w:style w:type="paragraph" w:styleId="xl184" w:customStyle="1">
    <w:name w:val="xl184"/>
    <w:basedOn w:val="Normal"/>
    <w:rsid w:val="002B09D7"/>
    <w:pPr>
      <w:widowControl w:val="1"/>
      <w:pBdr>
        <w:top w:color="000000" w:space="0" w:sz="8" w:val="single"/>
        <w:bottom w:color="000000"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u w:val="single"/>
      <w:lang w:eastAsia="pt-BR" w:val="pt-BR"/>
    </w:rPr>
  </w:style>
  <w:style w:type="paragraph" w:styleId="xl185" w:customStyle="1">
    <w:name w:val="xl185"/>
    <w:basedOn w:val="Normal"/>
    <w:rsid w:val="002B09D7"/>
    <w:pPr>
      <w:widowControl w:val="1"/>
      <w:pBdr>
        <w:top w:color="000000" w:space="0" w:sz="8" w:val="single"/>
        <w:bottom w:color="000000" w:space="0" w:sz="8" w:val="single"/>
      </w:pBdr>
      <w:autoSpaceDE w:val="1"/>
      <w:autoSpaceDN w:val="1"/>
      <w:spacing w:after="100" w:afterAutospacing="1" w:before="100" w:beforeAutospacing="1"/>
      <w:jc w:val="right"/>
      <w:textAlignment w:val="top"/>
    </w:pPr>
    <w:rPr>
      <w:rFonts w:ascii="Arial" w:cs="Arial" w:hAnsi="Arial"/>
      <w:b w:val="1"/>
      <w:bCs w:val="1"/>
      <w:color w:val="000000"/>
      <w:sz w:val="20"/>
      <w:szCs w:val="20"/>
      <w:u w:val="single"/>
      <w:lang w:eastAsia="pt-BR" w:val="pt-BR"/>
    </w:rPr>
  </w:style>
  <w:style w:type="paragraph" w:styleId="xl186" w:customStyle="1">
    <w:name w:val="xl186"/>
    <w:basedOn w:val="Normal"/>
    <w:rsid w:val="002B09D7"/>
    <w:pPr>
      <w:widowControl w:val="1"/>
      <w:pBdr>
        <w:bottom w:color="000000" w:space="0" w:sz="8" w:val="single"/>
      </w:pBdr>
      <w:autoSpaceDE w:val="1"/>
      <w:autoSpaceDN w:val="1"/>
      <w:spacing w:after="100" w:afterAutospacing="1" w:before="100" w:beforeAutospacing="1"/>
      <w:jc w:val="right"/>
      <w:textAlignment w:val="top"/>
    </w:pPr>
    <w:rPr>
      <w:rFonts w:ascii="Arial" w:cs="Arial" w:hAnsi="Arial"/>
      <w:b w:val="1"/>
      <w:bCs w:val="1"/>
      <w:color w:val="000000"/>
      <w:sz w:val="20"/>
      <w:szCs w:val="20"/>
      <w:u w:val="single"/>
      <w:lang w:eastAsia="pt-BR" w:val="pt-BR"/>
    </w:rPr>
  </w:style>
  <w:style w:type="paragraph" w:styleId="xl187" w:customStyle="1">
    <w:name w:val="xl187"/>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88" w:customStyle="1">
    <w:name w:val="xl188"/>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89" w:customStyle="1">
    <w:name w:val="xl189"/>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90" w:customStyle="1">
    <w:name w:val="xl190"/>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91" w:customStyle="1">
    <w:name w:val="xl191"/>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92" w:customStyle="1">
    <w:name w:val="xl192"/>
    <w:basedOn w:val="Normal"/>
    <w:rsid w:val="002B09D7"/>
    <w:pPr>
      <w:widowControl w:val="1"/>
      <w:pBdr>
        <w:bottom w:color="auto" w:space="0" w:sz="8" w:val="single"/>
        <w:right w:color="auto" w:space="0" w:sz="8" w:val="single"/>
      </w:pBd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93" w:customStyle="1">
    <w:name w:val="xl193"/>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jc w:val="center"/>
      <w:textAlignment w:val="top"/>
    </w:pPr>
    <w:rPr>
      <w:sz w:val="20"/>
      <w:szCs w:val="20"/>
      <w:lang w:eastAsia="pt-BR" w:val="pt-BR"/>
    </w:rPr>
  </w:style>
  <w:style w:type="paragraph" w:styleId="xl194" w:customStyle="1">
    <w:name w:val="xl194"/>
    <w:basedOn w:val="Normal"/>
    <w:rsid w:val="002B09D7"/>
    <w:pPr>
      <w:widowControl w:val="1"/>
      <w:pBdr>
        <w:left w:color="auto" w:space="0" w:sz="8" w:val="single"/>
        <w:bottom w:color="auto" w:space="0" w:sz="8" w:val="single"/>
        <w:right w:color="auto" w:space="0" w:sz="8" w:val="single"/>
      </w:pBdr>
      <w:autoSpaceDE w:val="1"/>
      <w:autoSpaceDN w:val="1"/>
      <w:spacing w:after="100" w:afterAutospacing="1" w:before="100" w:beforeAutospacing="1"/>
      <w:jc w:val="center"/>
      <w:textAlignment w:val="top"/>
    </w:pPr>
    <w:rPr>
      <w:sz w:val="20"/>
      <w:szCs w:val="20"/>
      <w:lang w:eastAsia="pt-BR" w:val="pt-BR"/>
    </w:rPr>
  </w:style>
  <w:style w:type="paragraph" w:styleId="xl195" w:customStyle="1">
    <w:name w:val="xl195"/>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sz w:val="20"/>
      <w:szCs w:val="20"/>
      <w:lang w:eastAsia="pt-BR" w:val="pt-BR"/>
    </w:rPr>
  </w:style>
  <w:style w:type="paragraph" w:styleId="xl196" w:customStyle="1">
    <w:name w:val="xl196"/>
    <w:basedOn w:val="Normal"/>
    <w:rsid w:val="002B09D7"/>
    <w:pPr>
      <w:widowControl w:val="1"/>
      <w:pBdr>
        <w:bottom w:color="auto" w:space="0" w:sz="8" w:val="single"/>
      </w:pBdr>
      <w:shd w:color="000000" w:fill="ffffff" w:val="clear"/>
      <w:autoSpaceDE w:val="1"/>
      <w:autoSpaceDN w:val="1"/>
      <w:spacing w:after="100" w:afterAutospacing="1" w:before="100" w:beforeAutospacing="1"/>
      <w:jc w:val="center"/>
      <w:textAlignment w:val="top"/>
    </w:pPr>
    <w:rPr>
      <w:sz w:val="20"/>
      <w:szCs w:val="20"/>
      <w:lang w:eastAsia="pt-BR" w:val="pt-BR"/>
    </w:rPr>
  </w:style>
  <w:style w:type="character" w:styleId="SubttuloChar" w:customStyle="1">
    <w:name w:val="Subtítulo Char"/>
    <w:basedOn w:val="Fontepargpadro"/>
    <w:link w:val="Subttulo"/>
    <w:uiPriority w:val="99"/>
    <w:rsid w:val="002B09D7"/>
    <w:rPr>
      <w:rFonts w:ascii="Cambria" w:cs="Times New Roman" w:eastAsia="Times New Roman" w:hAnsi="Cambria"/>
      <w:sz w:val="24"/>
      <w:szCs w:val="24"/>
      <w:lang w:eastAsia="pt-BR" w:val="pt-BR"/>
    </w:rPr>
  </w:style>
  <w:style w:type="paragraph" w:styleId="xl26" w:customStyle="1">
    <w:name w:val="xl2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27" w:customStyle="1">
    <w:name w:val="xl27"/>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Unicode MS" w:cs="Arial Unicode MS" w:eastAsia="Arial Unicode MS" w:hAnsi="Arial Unicode MS"/>
      <w:sz w:val="24"/>
      <w:szCs w:val="24"/>
      <w:lang w:eastAsia="pt-BR" w:val="pt-BR"/>
    </w:rPr>
  </w:style>
  <w:style w:type="paragraph" w:styleId="xl28" w:customStyle="1">
    <w:name w:val="xl28"/>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eastAsia="Arial Unicode MS" w:hAnsi="Arial"/>
      <w:b w:val="1"/>
      <w:bCs w:val="1"/>
      <w:sz w:val="24"/>
      <w:szCs w:val="24"/>
      <w:lang w:eastAsia="pt-BR" w:val="pt-BR"/>
    </w:rPr>
  </w:style>
  <w:style w:type="paragraph" w:styleId="xl29" w:customStyle="1">
    <w:name w:val="xl29"/>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30" w:customStyle="1">
    <w:name w:val="xl30"/>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31" w:customStyle="1">
    <w:name w:val="xl31"/>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32" w:customStyle="1">
    <w:name w:val="xl32"/>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33" w:customStyle="1">
    <w:name w:val="xl33"/>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34" w:customStyle="1">
    <w:name w:val="xl34"/>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eastAsia="Arial Unicode MS" w:hAnsi="Arial"/>
      <w:sz w:val="24"/>
      <w:szCs w:val="24"/>
      <w:lang w:eastAsia="pt-BR" w:val="pt-BR"/>
    </w:rPr>
  </w:style>
  <w:style w:type="paragraph" w:styleId="xl35" w:customStyle="1">
    <w:name w:val="xl35"/>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eastAsia="Arial Unicode MS" w:hAnsi="Arial"/>
      <w:sz w:val="24"/>
      <w:szCs w:val="24"/>
      <w:lang w:eastAsia="pt-BR" w:val="pt-BR"/>
    </w:rPr>
  </w:style>
  <w:style w:type="paragraph" w:styleId="xl36" w:customStyle="1">
    <w:name w:val="xl36"/>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eastAsia="Arial Unicode MS" w:hAnsi="Arial"/>
      <w:sz w:val="24"/>
      <w:szCs w:val="24"/>
      <w:lang w:eastAsia="pt-BR" w:val="pt-BR"/>
    </w:rPr>
  </w:style>
  <w:style w:type="paragraph" w:styleId="xl37" w:customStyle="1">
    <w:name w:val="xl37"/>
    <w:basedOn w:val="Normal"/>
    <w:rsid w:val="002B09D7"/>
    <w:pPr>
      <w:widowControl w:val="1"/>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38" w:customStyle="1">
    <w:name w:val="xl38"/>
    <w:basedOn w:val="Normal"/>
    <w:rsid w:val="002B09D7"/>
    <w:pPr>
      <w:widowControl w:val="1"/>
      <w:pBdr>
        <w:bottom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39" w:customStyle="1">
    <w:name w:val="xl39"/>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font0" w:customStyle="1">
    <w:name w:val="font0"/>
    <w:basedOn w:val="Normal"/>
    <w:rsid w:val="002B09D7"/>
    <w:pPr>
      <w:widowControl w:val="1"/>
      <w:autoSpaceDE w:val="1"/>
      <w:autoSpaceDN w:val="1"/>
      <w:spacing w:after="100" w:afterAutospacing="1" w:before="100" w:beforeAutospacing="1"/>
    </w:pPr>
    <w:rPr>
      <w:rFonts w:ascii="Arial" w:cs="Arial" w:eastAsia="Arial Unicode MS" w:hAnsi="Arial"/>
      <w:sz w:val="20"/>
      <w:szCs w:val="20"/>
      <w:lang w:eastAsia="pt-BR" w:val="pt-BR"/>
    </w:rPr>
  </w:style>
  <w:style w:type="paragraph" w:styleId="font6" w:customStyle="1">
    <w:name w:val="font6"/>
    <w:basedOn w:val="Normal"/>
    <w:rsid w:val="002B09D7"/>
    <w:pPr>
      <w:widowControl w:val="1"/>
      <w:autoSpaceDE w:val="1"/>
      <w:autoSpaceDN w:val="1"/>
      <w:spacing w:after="100" w:afterAutospacing="1" w:before="100" w:beforeAutospacing="1"/>
    </w:pPr>
    <w:rPr>
      <w:rFonts w:ascii="Arial" w:cs="Arial" w:eastAsia="Arial Unicode MS" w:hAnsi="Arial"/>
      <w:color w:val="ff0000"/>
      <w:sz w:val="20"/>
      <w:szCs w:val="20"/>
      <w:lang w:eastAsia="pt-BR" w:val="pt-BR"/>
    </w:rPr>
  </w:style>
  <w:style w:type="paragraph" w:styleId="font7" w:customStyle="1">
    <w:name w:val="font7"/>
    <w:basedOn w:val="Normal"/>
    <w:rsid w:val="002B09D7"/>
    <w:pPr>
      <w:widowControl w:val="1"/>
      <w:autoSpaceDE w:val="1"/>
      <w:autoSpaceDN w:val="1"/>
      <w:spacing w:after="100" w:afterAutospacing="1" w:before="100" w:beforeAutospacing="1"/>
    </w:pPr>
    <w:rPr>
      <w:rFonts w:ascii="Arial" w:cs="Arial" w:eastAsia="Arial Unicode MS" w:hAnsi="Arial"/>
      <w:color w:val="000000"/>
      <w:sz w:val="20"/>
      <w:szCs w:val="20"/>
      <w:lang w:eastAsia="pt-BR" w:val="pt-BR"/>
    </w:rPr>
  </w:style>
  <w:style w:type="paragraph" w:styleId="xl40" w:customStyle="1">
    <w:name w:val="xl40"/>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1" w:customStyle="1">
    <w:name w:val="xl41"/>
    <w:basedOn w:val="Normal"/>
    <w:rsid w:val="002B09D7"/>
    <w:pPr>
      <w:widowControl w:val="1"/>
      <w:pBdr>
        <w:top w:color="auto" w:space="0" w:sz="12" w:val="single"/>
        <w:left w:color="auto" w:space="0" w:sz="12" w:val="single"/>
        <w:bottom w:color="auto" w:space="0" w:sz="12"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2" w:customStyle="1">
    <w:name w:val="xl42"/>
    <w:basedOn w:val="Normal"/>
    <w:rsid w:val="002B09D7"/>
    <w:pPr>
      <w:widowControl w:val="1"/>
      <w:pBdr>
        <w:top w:color="auto" w:space="0" w:sz="12" w:val="single"/>
        <w:bottom w:color="auto" w:space="0" w:sz="12"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3" w:customStyle="1">
    <w:name w:val="xl43"/>
    <w:basedOn w:val="Normal"/>
    <w:rsid w:val="002B09D7"/>
    <w:pPr>
      <w:widowControl w:val="1"/>
      <w:pBdr>
        <w:top w:color="auto" w:space="0" w:sz="12" w:val="single"/>
        <w:bottom w:color="auto" w:space="0" w:sz="12" w:val="single"/>
        <w:right w:color="auto" w:space="0" w:sz="12"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4" w:customStyle="1">
    <w:name w:val="xl44"/>
    <w:basedOn w:val="Normal"/>
    <w:rsid w:val="002B09D7"/>
    <w:pPr>
      <w:widowControl w:val="1"/>
      <w:pBdr>
        <w:top w:color="auto" w:space="0" w:sz="12" w:val="single"/>
        <w:left w:color="auto" w:space="0" w:sz="4" w:val="single"/>
        <w:bottom w:color="auto" w:space="0" w:sz="4"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5" w:customStyle="1">
    <w:name w:val="xl45"/>
    <w:basedOn w:val="Normal"/>
    <w:rsid w:val="002B09D7"/>
    <w:pPr>
      <w:widowControl w:val="1"/>
      <w:pBdr>
        <w:top w:color="auto" w:space="0" w:sz="12" w:val="single"/>
        <w:bottom w:color="auto" w:space="0" w:sz="4" w:val="single"/>
        <w:right w:color="auto" w:space="0" w:sz="4"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6" w:customStyle="1">
    <w:name w:val="xl46"/>
    <w:basedOn w:val="Normal"/>
    <w:rsid w:val="002B09D7"/>
    <w:pPr>
      <w:widowControl w:val="1"/>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7" w:customStyle="1">
    <w:name w:val="xl47"/>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pPr>
    <w:rPr>
      <w:rFonts w:ascii="Arial Unicode MS" w:cs="Arial Unicode MS" w:eastAsia="Arial Unicode MS" w:hAnsi="Arial Unicode MS"/>
      <w:sz w:val="24"/>
      <w:szCs w:val="24"/>
      <w:lang w:eastAsia="pt-BR" w:val="pt-BR"/>
    </w:rPr>
  </w:style>
  <w:style w:type="paragraph" w:styleId="xl48" w:customStyle="1">
    <w:name w:val="xl48"/>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pPr>
    <w:rPr>
      <w:rFonts w:ascii="Arial Unicode MS" w:cs="Arial Unicode MS" w:eastAsia="Arial Unicode MS" w:hAnsi="Arial Unicode MS"/>
      <w:sz w:val="24"/>
      <w:szCs w:val="24"/>
      <w:lang w:eastAsia="pt-BR" w:val="pt-BR"/>
    </w:rPr>
  </w:style>
  <w:style w:type="paragraph" w:styleId="xl49" w:customStyle="1">
    <w:name w:val="xl49"/>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50" w:customStyle="1">
    <w:name w:val="xl50"/>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51" w:customStyle="1">
    <w:name w:val="xl51"/>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52" w:customStyle="1">
    <w:name w:val="xl52"/>
    <w:basedOn w:val="Normal"/>
    <w:rsid w:val="002B09D7"/>
    <w:pPr>
      <w:widowControl w:val="1"/>
      <w:pBdr>
        <w:top w:color="auto" w:space="0" w:sz="4" w:val="single"/>
        <w:left w:color="auto" w:space="0" w:sz="4" w:val="single"/>
        <w:bottom w:color="auto" w:space="0" w:sz="4" w:val="single"/>
        <w:right w:color="auto" w:space="0" w:sz="12"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53" w:customStyle="1">
    <w:name w:val="xl53"/>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eastAsia="Arial Unicode MS" w:hAnsi="Arial"/>
      <w:b w:val="1"/>
      <w:bCs w:val="1"/>
      <w:sz w:val="24"/>
      <w:szCs w:val="24"/>
      <w:lang w:eastAsia="pt-BR" w:val="pt-BR"/>
    </w:rPr>
  </w:style>
  <w:style w:type="paragraph" w:styleId="xl54" w:customStyle="1">
    <w:name w:val="xl54"/>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color w:val="ff0000"/>
      <w:sz w:val="24"/>
      <w:szCs w:val="24"/>
      <w:lang w:eastAsia="pt-BR" w:val="pt-BR"/>
    </w:rPr>
  </w:style>
  <w:style w:type="paragraph" w:styleId="xl55" w:customStyle="1">
    <w:name w:val="xl55"/>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texto1" w:customStyle="1">
    <w:name w:val="texto1"/>
    <w:basedOn w:val="Normal"/>
    <w:rsid w:val="002B09D7"/>
    <w:pPr>
      <w:autoSpaceDE w:val="1"/>
      <w:autoSpaceDN w:val="1"/>
      <w:adjustRightInd w:val="0"/>
      <w:spacing w:after="100" w:before="100" w:line="300" w:lineRule="atLeast"/>
      <w:jc w:val="both"/>
      <w:textAlignment w:val="baseline"/>
    </w:pPr>
    <w:rPr>
      <w:rFonts w:ascii="Arial" w:hAnsi="Arial"/>
      <w:sz w:val="17"/>
      <w:szCs w:val="20"/>
      <w:lang w:eastAsia="pt-BR" w:val="pt-BR"/>
    </w:rPr>
  </w:style>
  <w:style w:type="paragraph" w:styleId="TextosemFormatao">
    <w:name w:val="Plain Text"/>
    <w:basedOn w:val="Normal"/>
    <w:link w:val="TextosemFormataoChar"/>
    <w:unhideWhenUsed w:val="1"/>
    <w:rsid w:val="002B09D7"/>
    <w:pPr>
      <w:widowControl w:val="1"/>
      <w:autoSpaceDE w:val="1"/>
      <w:autoSpaceDN w:val="1"/>
    </w:pPr>
    <w:rPr>
      <w:rFonts w:ascii="Consolas" w:eastAsia="Calibri" w:hAnsi="Consolas"/>
      <w:sz w:val="21"/>
      <w:szCs w:val="21"/>
      <w:lang w:val="pt-BR"/>
    </w:rPr>
  </w:style>
  <w:style w:type="character" w:styleId="TextosemFormataoChar" w:customStyle="1">
    <w:name w:val="Texto sem Formatação Char"/>
    <w:basedOn w:val="Fontepargpadro"/>
    <w:link w:val="TextosemFormatao"/>
    <w:rsid w:val="002B09D7"/>
    <w:rPr>
      <w:rFonts w:ascii="Consolas" w:cs="Times New Roman" w:eastAsia="Calibri" w:hAnsi="Consolas"/>
      <w:sz w:val="21"/>
      <w:szCs w:val="21"/>
      <w:lang w:val="pt-BR"/>
    </w:rPr>
  </w:style>
  <w:style w:type="character" w:styleId="SemEspaamentoChar" w:customStyle="1">
    <w:name w:val="Sem Espaçamento Char"/>
    <w:link w:val="SemEspaamento"/>
    <w:rsid w:val="002B09D7"/>
    <w:rPr>
      <w:rFonts w:ascii="Calibri" w:cs="Times New Roman" w:eastAsia="Calibri" w:hAnsi="Calibri"/>
      <w:lang w:val="pt-BR"/>
    </w:rPr>
  </w:style>
  <w:style w:type="character" w:styleId="SemEspaamentoCarcter" w:customStyle="1">
    <w:name w:val="Sem Espaçamento Carácter"/>
    <w:rsid w:val="002B09D7"/>
    <w:rPr>
      <w:rFonts w:ascii="Calibri" w:hAnsi="Calibri"/>
      <w:sz w:val="22"/>
      <w:szCs w:val="22"/>
      <w:lang w:bidi="ar-SA" w:eastAsia="en-US" w:val="pt-BR"/>
    </w:rPr>
  </w:style>
  <w:style w:type="paragraph" w:styleId="Textosimples1" w:customStyle="1">
    <w:name w:val="Texto simples1"/>
    <w:basedOn w:val="Normal"/>
    <w:rsid w:val="002B09D7"/>
    <w:pPr>
      <w:suppressAutoHyphens w:val="1"/>
      <w:autoSpaceDE w:val="1"/>
      <w:autoSpaceDN w:val="1"/>
      <w:spacing w:line="360" w:lineRule="atLeast"/>
      <w:jc w:val="both"/>
    </w:pPr>
    <w:rPr>
      <w:rFonts w:ascii="Courier New" w:hAnsi="Courier New"/>
      <w:sz w:val="20"/>
      <w:szCs w:val="20"/>
      <w:lang w:eastAsia="ar-SA" w:val="pt-BR"/>
    </w:rPr>
  </w:style>
  <w:style w:type="character" w:styleId="CharChar13" w:customStyle="1">
    <w:name w:val="Char Char13"/>
    <w:rsid w:val="002B09D7"/>
    <w:rPr>
      <w:rFonts w:ascii="Arial" w:cs="Arial" w:hAnsi="Arial"/>
      <w:sz w:val="24"/>
      <w:szCs w:val="24"/>
      <w:lang w:bidi="ar-SA" w:eastAsia="pt-BR" w:val="pt-BR"/>
    </w:rPr>
  </w:style>
  <w:style w:type="paragraph" w:styleId="Lista2">
    <w:name w:val="List 2"/>
    <w:basedOn w:val="Normal"/>
    <w:rsid w:val="002B09D7"/>
    <w:pPr>
      <w:widowControl w:val="1"/>
      <w:autoSpaceDE w:val="1"/>
      <w:autoSpaceDN w:val="1"/>
      <w:ind w:left="566" w:hanging="283"/>
    </w:pPr>
    <w:rPr>
      <w:sz w:val="24"/>
      <w:szCs w:val="24"/>
      <w:lang w:eastAsia="pt-BR" w:val="pt-BR"/>
    </w:rPr>
  </w:style>
  <w:style w:type="paragraph" w:styleId="Listadecontinuao">
    <w:name w:val="List Continue"/>
    <w:basedOn w:val="Normal"/>
    <w:rsid w:val="002B09D7"/>
    <w:pPr>
      <w:widowControl w:val="1"/>
      <w:autoSpaceDE w:val="1"/>
      <w:autoSpaceDN w:val="1"/>
      <w:spacing w:after="120"/>
      <w:ind w:left="283"/>
    </w:pPr>
    <w:rPr>
      <w:sz w:val="24"/>
      <w:szCs w:val="24"/>
      <w:lang w:eastAsia="pt-BR" w:val="pt-BR"/>
    </w:rPr>
  </w:style>
  <w:style w:type="paragraph" w:styleId="Textbody0" w:customStyle="1">
    <w:name w:val="Text body"/>
    <w:basedOn w:val="Normal"/>
    <w:rsid w:val="002B09D7"/>
    <w:pPr>
      <w:suppressAutoHyphens w:val="1"/>
      <w:autoSpaceDE w:val="1"/>
      <w:spacing w:after="120"/>
    </w:pPr>
    <w:rPr>
      <w:rFonts w:cs="Tahoma" w:eastAsia="Lucida Sans Unicode"/>
      <w:kern w:val="3"/>
      <w:sz w:val="24"/>
      <w:szCs w:val="24"/>
      <w:lang w:eastAsia="pt-BR" w:val="pt-BR"/>
    </w:rPr>
  </w:style>
  <w:style w:type="paragraph" w:styleId="Ttulodatabela" w:customStyle="1">
    <w:name w:val="Título da tabela"/>
    <w:basedOn w:val="Contedodatabela"/>
    <w:rsid w:val="002B09D7"/>
    <w:pPr>
      <w:widowControl w:val="0"/>
      <w:spacing w:before="0" w:beforeAutospacing="0"/>
      <w:jc w:val="center"/>
    </w:pPr>
    <w:rPr>
      <w:rFonts w:cs="Times New Roman" w:eastAsia="Lucida Sans Unicode"/>
      <w:b w:val="1"/>
      <w:bCs w:val="1"/>
      <w:kern w:val="1"/>
      <w:sz w:val="20"/>
      <w:szCs w:val="24"/>
      <w:lang w:eastAsia="en-US"/>
    </w:rPr>
  </w:style>
  <w:style w:type="paragraph" w:styleId="xl197" w:customStyle="1">
    <w:name w:val="xl197"/>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rFonts w:ascii="Arial" w:cs="Arial" w:hAnsi="Arial"/>
      <w:sz w:val="24"/>
      <w:szCs w:val="24"/>
      <w:lang w:eastAsia="pt-BR" w:val="pt-BR"/>
    </w:rPr>
  </w:style>
  <w:style w:type="paragraph" w:styleId="xl198" w:customStyle="1">
    <w:name w:val="xl198"/>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pPr>
    <w:rPr>
      <w:sz w:val="24"/>
      <w:szCs w:val="24"/>
      <w:lang w:eastAsia="pt-BR" w:val="pt-BR"/>
    </w:rPr>
  </w:style>
  <w:style w:type="paragraph" w:styleId="xl199" w:customStyle="1">
    <w:name w:val="xl199"/>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00" w:customStyle="1">
    <w:name w:val="xl200"/>
    <w:basedOn w:val="Normal"/>
    <w:rsid w:val="002B09D7"/>
    <w:pPr>
      <w:widowControl w:val="1"/>
      <w:pBdr>
        <w:top w:color="auto" w:space="0" w:sz="8" w:val="single"/>
        <w:bottom w:color="auto" w:space="0" w:sz="8" w:val="single"/>
        <w:right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01" w:customStyle="1">
    <w:name w:val="xl201"/>
    <w:basedOn w:val="Normal"/>
    <w:rsid w:val="002B09D7"/>
    <w:pPr>
      <w:widowControl w:val="1"/>
      <w:pBdr>
        <w:top w:color="auto" w:space="0" w:sz="8" w:val="single"/>
        <w:left w:color="auto" w:space="0" w:sz="4" w:val="single"/>
        <w:bottom w:color="auto" w:space="0" w:sz="8" w:val="single"/>
        <w:right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02" w:customStyle="1">
    <w:name w:val="xl202"/>
    <w:basedOn w:val="Normal"/>
    <w:rsid w:val="002B09D7"/>
    <w:pPr>
      <w:widowControl w:val="1"/>
      <w:pBdr>
        <w:top w:color="auto" w:space="0" w:sz="8" w:val="single"/>
        <w:left w:color="auto" w:space="0" w:sz="4" w:val="single"/>
        <w:bottom w:color="auto" w:space="0" w:sz="8" w:val="single"/>
        <w:right w:color="auto" w:space="0" w:sz="4" w:val="single"/>
      </w:pBdr>
      <w:autoSpaceDE w:val="1"/>
      <w:autoSpaceDN w:val="1"/>
      <w:spacing w:after="100" w:afterAutospacing="1" w:before="100" w:beforeAutospacing="1"/>
    </w:pPr>
    <w:rPr>
      <w:sz w:val="24"/>
      <w:szCs w:val="24"/>
      <w:lang w:eastAsia="pt-BR" w:val="pt-BR"/>
    </w:rPr>
  </w:style>
  <w:style w:type="paragraph" w:styleId="xl203" w:customStyle="1">
    <w:name w:val="xl203"/>
    <w:basedOn w:val="Normal"/>
    <w:rsid w:val="002B09D7"/>
    <w:pPr>
      <w:widowControl w:val="1"/>
      <w:pBdr>
        <w:top w:color="auto" w:space="0" w:sz="8" w:val="single"/>
        <w:left w:color="auto" w:space="0" w:sz="4" w:val="single"/>
        <w:bottom w:color="auto" w:space="0" w:sz="8" w:val="single"/>
      </w:pBdr>
      <w:autoSpaceDE w:val="1"/>
      <w:autoSpaceDN w:val="1"/>
      <w:spacing w:after="100" w:afterAutospacing="1" w:before="100" w:beforeAutospacing="1"/>
    </w:pPr>
    <w:rPr>
      <w:sz w:val="24"/>
      <w:szCs w:val="24"/>
      <w:lang w:eastAsia="pt-BR" w:val="pt-BR"/>
    </w:rPr>
  </w:style>
  <w:style w:type="paragraph" w:styleId="xl204" w:customStyle="1">
    <w:name w:val="xl204"/>
    <w:basedOn w:val="Normal"/>
    <w:rsid w:val="002B09D7"/>
    <w:pPr>
      <w:widowControl w:val="1"/>
      <w:pBdr>
        <w:top w:color="auto" w:space="0" w:sz="8" w:val="single"/>
        <w:left w:color="auto" w:space="0" w:sz="4"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205" w:customStyle="1">
    <w:name w:val="xl205"/>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06" w:customStyle="1">
    <w:name w:val="xl206"/>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207" w:customStyle="1">
    <w:name w:val="xl207"/>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center"/>
    </w:pPr>
    <w:rPr>
      <w:rFonts w:ascii="Arial" w:cs="Arial" w:hAnsi="Arial"/>
      <w:b w:val="1"/>
      <w:bCs w:val="1"/>
      <w:sz w:val="24"/>
      <w:szCs w:val="24"/>
      <w:lang w:eastAsia="pt-BR" w:val="pt-BR"/>
    </w:rPr>
  </w:style>
  <w:style w:type="paragraph" w:styleId="xl208" w:customStyle="1">
    <w:name w:val="xl208"/>
    <w:basedOn w:val="Normal"/>
    <w:rsid w:val="002B09D7"/>
    <w:pPr>
      <w:widowControl w:val="1"/>
      <w:pBdr>
        <w:top w:color="auto" w:space="0" w:sz="8" w:val="single"/>
        <w:bottom w:color="auto" w:space="0" w:sz="4" w:val="single"/>
      </w:pBdr>
      <w:autoSpaceDE w:val="1"/>
      <w:autoSpaceDN w:val="1"/>
      <w:spacing w:after="100" w:afterAutospacing="1" w:before="100" w:beforeAutospacing="1"/>
      <w:jc w:val="center"/>
    </w:pPr>
    <w:rPr>
      <w:rFonts w:ascii="Arial" w:cs="Arial" w:hAnsi="Arial"/>
      <w:b w:val="1"/>
      <w:bCs w:val="1"/>
      <w:sz w:val="24"/>
      <w:szCs w:val="24"/>
      <w:lang w:eastAsia="pt-BR" w:val="pt-BR"/>
    </w:rPr>
  </w:style>
  <w:style w:type="paragraph" w:styleId="xl209" w:customStyle="1">
    <w:name w:val="xl209"/>
    <w:basedOn w:val="Normal"/>
    <w:rsid w:val="002B09D7"/>
    <w:pPr>
      <w:widowControl w:val="1"/>
      <w:pBdr>
        <w:top w:color="auto" w:space="0" w:sz="8" w:val="single"/>
        <w:bottom w:color="auto" w:space="0" w:sz="4" w:val="single"/>
      </w:pBdr>
      <w:autoSpaceDE w:val="1"/>
      <w:autoSpaceDN w:val="1"/>
      <w:spacing w:after="100" w:afterAutospacing="1" w:before="100" w:beforeAutospacing="1"/>
      <w:jc w:val="center"/>
    </w:pPr>
    <w:rPr>
      <w:sz w:val="24"/>
      <w:szCs w:val="24"/>
      <w:lang w:eastAsia="pt-BR" w:val="pt-BR"/>
    </w:rPr>
  </w:style>
  <w:style w:type="paragraph" w:styleId="xl210" w:customStyle="1">
    <w:name w:val="xl210"/>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center"/>
    </w:pPr>
    <w:rPr>
      <w:sz w:val="24"/>
      <w:szCs w:val="24"/>
      <w:lang w:eastAsia="pt-BR" w:val="pt-BR"/>
    </w:rPr>
  </w:style>
  <w:style w:type="paragraph" w:styleId="xl211" w:customStyle="1">
    <w:name w:val="xl211"/>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212" w:customStyle="1">
    <w:name w:val="xl212"/>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center"/>
    </w:pPr>
    <w:rPr>
      <w:rFonts w:ascii="Arial" w:cs="Arial" w:hAnsi="Arial"/>
      <w:sz w:val="18"/>
      <w:szCs w:val="18"/>
      <w:lang w:eastAsia="pt-BR" w:val="pt-BR"/>
    </w:rPr>
  </w:style>
  <w:style w:type="paragraph" w:styleId="xl213" w:customStyle="1">
    <w:name w:val="xl213"/>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14" w:customStyle="1">
    <w:name w:val="xl214"/>
    <w:basedOn w:val="Normal"/>
    <w:rsid w:val="002B09D7"/>
    <w:pPr>
      <w:widowControl w:val="1"/>
      <w:autoSpaceDE w:val="1"/>
      <w:autoSpaceDN w:val="1"/>
      <w:spacing w:after="100" w:afterAutospacing="1" w:before="100" w:beforeAutospacing="1"/>
      <w:jc w:val="center"/>
    </w:pPr>
    <w:rPr>
      <w:rFonts w:ascii="Arial" w:cs="Arial" w:hAnsi="Arial"/>
      <w:b w:val="1"/>
      <w:bCs w:val="1"/>
      <w:color w:val="3366ff"/>
      <w:sz w:val="24"/>
      <w:szCs w:val="24"/>
      <w:lang w:eastAsia="pt-BR" w:val="pt-BR"/>
    </w:rPr>
  </w:style>
  <w:style w:type="paragraph" w:styleId="xl215" w:customStyle="1">
    <w:name w:val="xl215"/>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16" w:customStyle="1">
    <w:name w:val="xl216"/>
    <w:basedOn w:val="Normal"/>
    <w:rsid w:val="002B09D7"/>
    <w:pPr>
      <w:widowControl w:val="1"/>
      <w:pBdr>
        <w:top w:color="auto" w:space="0" w:sz="8" w:val="single"/>
        <w:bottom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17" w:customStyle="1">
    <w:name w:val="xl217"/>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18" w:customStyle="1">
    <w:name w:val="xl218"/>
    <w:basedOn w:val="Normal"/>
    <w:rsid w:val="002B09D7"/>
    <w:pPr>
      <w:widowControl w:val="1"/>
      <w:pBdr>
        <w:top w:color="auto" w:space="0" w:sz="4" w:val="single"/>
        <w:left w:color="auto" w:space="0" w:sz="4" w:val="single"/>
        <w:bottom w:color="auto" w:space="0" w:sz="8" w:val="single"/>
      </w:pBdr>
      <w:autoSpaceDE w:val="1"/>
      <w:autoSpaceDN w:val="1"/>
      <w:spacing w:after="100" w:afterAutospacing="1" w:before="100" w:beforeAutospacing="1"/>
    </w:pPr>
    <w:rPr>
      <w:sz w:val="24"/>
      <w:szCs w:val="24"/>
      <w:lang w:eastAsia="pt-BR" w:val="pt-BR"/>
    </w:rPr>
  </w:style>
  <w:style w:type="paragraph" w:styleId="xl219" w:customStyle="1">
    <w:name w:val="xl219"/>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pPr>
    <w:rPr>
      <w:sz w:val="24"/>
      <w:szCs w:val="24"/>
      <w:lang w:eastAsia="pt-BR" w:val="pt-BR"/>
    </w:rPr>
  </w:style>
  <w:style w:type="paragraph" w:styleId="xl220" w:customStyle="1">
    <w:name w:val="xl220"/>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21" w:customStyle="1">
    <w:name w:val="xl221"/>
    <w:basedOn w:val="Normal"/>
    <w:rsid w:val="002B09D7"/>
    <w:pPr>
      <w:widowControl w:val="1"/>
      <w:pBdr>
        <w:top w:color="auto" w:space="0" w:sz="4"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22" w:customStyle="1">
    <w:name w:val="xl222"/>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23" w:customStyle="1">
    <w:name w:val="xl223"/>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224" w:customStyle="1">
    <w:name w:val="xl224"/>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jc w:val="right"/>
    </w:pPr>
    <w:rPr>
      <w:sz w:val="24"/>
      <w:szCs w:val="24"/>
      <w:lang w:eastAsia="pt-BR" w:val="pt-BR"/>
    </w:rPr>
  </w:style>
  <w:style w:type="paragraph" w:styleId="xl225" w:customStyle="1">
    <w:name w:val="xl225"/>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pPr>
    <w:rPr>
      <w:sz w:val="24"/>
      <w:szCs w:val="24"/>
      <w:lang w:eastAsia="pt-BR" w:val="pt-BR"/>
    </w:rPr>
  </w:style>
  <w:style w:type="paragraph" w:styleId="xl226" w:customStyle="1">
    <w:name w:val="xl226"/>
    <w:basedOn w:val="Normal"/>
    <w:rsid w:val="002B09D7"/>
    <w:pPr>
      <w:widowControl w:val="1"/>
      <w:pBdr>
        <w:top w:color="auto" w:space="0" w:sz="4"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227" w:customStyle="1">
    <w:name w:val="xl227"/>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28" w:customStyle="1">
    <w:name w:val="xl228"/>
    <w:basedOn w:val="Normal"/>
    <w:rsid w:val="002B09D7"/>
    <w:pPr>
      <w:widowControl w:val="1"/>
      <w:pBdr>
        <w:top w:color="auto" w:space="0" w:sz="8" w:val="single"/>
        <w:bottom w:color="auto" w:space="0" w:sz="4" w:val="single"/>
      </w:pBdr>
      <w:autoSpaceDE w:val="1"/>
      <w:autoSpaceDN w:val="1"/>
      <w:spacing w:after="100" w:afterAutospacing="1" w:before="100" w:beforeAutospacing="1"/>
      <w:jc w:val="right"/>
    </w:pPr>
    <w:rPr>
      <w:sz w:val="24"/>
      <w:szCs w:val="24"/>
      <w:lang w:eastAsia="pt-BR" w:val="pt-BR"/>
    </w:rPr>
  </w:style>
  <w:style w:type="paragraph" w:styleId="xl229" w:customStyle="1">
    <w:name w:val="xl229"/>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right"/>
    </w:pPr>
    <w:rPr>
      <w:sz w:val="24"/>
      <w:szCs w:val="24"/>
      <w:lang w:eastAsia="pt-BR" w:val="pt-BR"/>
    </w:rPr>
  </w:style>
  <w:style w:type="paragraph" w:styleId="xl230" w:customStyle="1">
    <w:name w:val="xl230"/>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31" w:customStyle="1">
    <w:name w:val="xl231"/>
    <w:basedOn w:val="Normal"/>
    <w:rsid w:val="002B09D7"/>
    <w:pPr>
      <w:widowControl w:val="1"/>
      <w:pBdr>
        <w:top w:color="auto" w:space="0" w:sz="8" w:val="single"/>
        <w:left w:color="auto" w:space="0" w:sz="8" w:val="single"/>
        <w:bottom w:color="auto" w:space="0" w:sz="8" w:val="single"/>
      </w:pBdr>
      <w:shd w:color="000000" w:fill="ccffff" w:val="clear"/>
      <w:autoSpaceDE w:val="1"/>
      <w:autoSpaceDN w:val="1"/>
      <w:spacing w:after="100" w:afterAutospacing="1" w:before="100" w:beforeAutospacing="1"/>
      <w:jc w:val="right"/>
      <w:textAlignment w:val="center"/>
    </w:pPr>
    <w:rPr>
      <w:rFonts w:ascii="Arial" w:cs="Arial" w:hAnsi="Arial"/>
      <w:b w:val="1"/>
      <w:bCs w:val="1"/>
      <w:sz w:val="24"/>
      <w:szCs w:val="24"/>
      <w:lang w:eastAsia="pt-BR" w:val="pt-BR"/>
    </w:rPr>
  </w:style>
  <w:style w:type="paragraph" w:styleId="xl232" w:customStyle="1">
    <w:name w:val="xl232"/>
    <w:basedOn w:val="Normal"/>
    <w:rsid w:val="002B09D7"/>
    <w:pPr>
      <w:widowControl w:val="1"/>
      <w:pBdr>
        <w:top w:color="auto" w:space="0" w:sz="8" w:val="single"/>
        <w:bottom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33" w:customStyle="1">
    <w:name w:val="xl233"/>
    <w:basedOn w:val="Normal"/>
    <w:rsid w:val="002B09D7"/>
    <w:pPr>
      <w:widowControl w:val="1"/>
      <w:pBdr>
        <w:top w:color="auto" w:space="0" w:sz="8" w:val="single"/>
        <w:bottom w:color="auto" w:space="0" w:sz="8" w:val="single"/>
        <w:right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34" w:customStyle="1">
    <w:name w:val="xl234"/>
    <w:basedOn w:val="Normal"/>
    <w:rsid w:val="002B09D7"/>
    <w:pPr>
      <w:widowControl w:val="1"/>
      <w:pBdr>
        <w:top w:color="auto" w:space="0" w:sz="8" w:val="single"/>
        <w:left w:color="auto" w:space="0" w:sz="8" w:val="single"/>
        <w:bottom w:color="auto" w:space="0" w:sz="8" w:val="single"/>
      </w:pBdr>
      <w:shd w:color="000000" w:fill="ccffff" w:val="clea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235" w:customStyle="1">
    <w:name w:val="xl235"/>
    <w:basedOn w:val="Normal"/>
    <w:rsid w:val="002B09D7"/>
    <w:pPr>
      <w:widowControl w:val="1"/>
      <w:pBdr>
        <w:top w:color="auto" w:space="0" w:sz="8" w:val="single"/>
        <w:bottom w:color="auto" w:space="0" w:sz="8" w:val="single"/>
        <w:right w:color="auto" w:space="0" w:sz="8" w:val="single"/>
      </w:pBdr>
      <w:shd w:color="000000" w:fill="ccffff" w:val="clea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236" w:customStyle="1">
    <w:name w:val="xl236"/>
    <w:basedOn w:val="Normal"/>
    <w:rsid w:val="002B09D7"/>
    <w:pPr>
      <w:widowControl w:val="1"/>
      <w:pBdr>
        <w:top w:color="auto" w:space="0" w:sz="8" w:val="single"/>
        <w:bottom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37" w:customStyle="1">
    <w:name w:val="xl237"/>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jc w:val="right"/>
      <w:textAlignment w:val="center"/>
    </w:pPr>
    <w:rPr>
      <w:rFonts w:ascii="Arial" w:cs="Arial" w:hAnsi="Arial"/>
      <w:b w:val="1"/>
      <w:bCs w:val="1"/>
      <w:sz w:val="18"/>
      <w:szCs w:val="18"/>
      <w:lang w:eastAsia="pt-BR" w:val="pt-BR"/>
    </w:rPr>
  </w:style>
  <w:style w:type="paragraph" w:styleId="xl238" w:customStyle="1">
    <w:name w:val="xl238"/>
    <w:basedOn w:val="Normal"/>
    <w:rsid w:val="002B09D7"/>
    <w:pPr>
      <w:widowControl w:val="1"/>
      <w:pBdr>
        <w:top w:color="auto" w:space="0" w:sz="4" w:val="single"/>
        <w:bottom w:color="auto" w:space="0" w:sz="8" w:val="single"/>
      </w:pBdr>
      <w:autoSpaceDE w:val="1"/>
      <w:autoSpaceDN w:val="1"/>
      <w:spacing w:after="100" w:afterAutospacing="1" w:before="100" w:beforeAutospacing="1"/>
    </w:pPr>
    <w:rPr>
      <w:sz w:val="24"/>
      <w:szCs w:val="24"/>
      <w:lang w:eastAsia="pt-BR" w:val="pt-BR"/>
    </w:rPr>
  </w:style>
  <w:style w:type="paragraph" w:styleId="xl239" w:customStyle="1">
    <w:name w:val="xl239"/>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40" w:customStyle="1">
    <w:name w:val="xl240"/>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41" w:customStyle="1">
    <w:name w:val="xl241"/>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rFonts w:ascii="Arial" w:cs="Arial" w:hAnsi="Arial"/>
      <w:sz w:val="24"/>
      <w:szCs w:val="24"/>
      <w:lang w:eastAsia="pt-BR" w:val="pt-BR"/>
    </w:rPr>
  </w:style>
  <w:style w:type="paragraph" w:styleId="xl242" w:customStyle="1">
    <w:name w:val="xl242"/>
    <w:basedOn w:val="Normal"/>
    <w:rsid w:val="002B09D7"/>
    <w:pPr>
      <w:widowControl w:val="1"/>
      <w:pBdr>
        <w:top w:color="auto" w:space="0" w:sz="8" w:val="single"/>
        <w:left w:color="auto" w:space="0" w:sz="8" w:val="single"/>
      </w:pBdr>
      <w:shd w:color="000000" w:fill="ccffff" w:val="clear"/>
      <w:autoSpaceDE w:val="1"/>
      <w:autoSpaceDN w:val="1"/>
      <w:spacing w:after="100" w:afterAutospacing="1" w:before="100" w:beforeAutospacing="1"/>
      <w:jc w:val="right"/>
      <w:textAlignment w:val="center"/>
    </w:pPr>
    <w:rPr>
      <w:rFonts w:ascii="Arial" w:cs="Arial" w:hAnsi="Arial"/>
      <w:b w:val="1"/>
      <w:bCs w:val="1"/>
      <w:sz w:val="24"/>
      <w:szCs w:val="24"/>
      <w:lang w:eastAsia="pt-BR" w:val="pt-BR"/>
    </w:rPr>
  </w:style>
  <w:style w:type="paragraph" w:styleId="xl243" w:customStyle="1">
    <w:name w:val="xl243"/>
    <w:basedOn w:val="Normal"/>
    <w:rsid w:val="002B09D7"/>
    <w:pPr>
      <w:widowControl w:val="1"/>
      <w:pBdr>
        <w:top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4" w:customStyle="1">
    <w:name w:val="xl244"/>
    <w:basedOn w:val="Normal"/>
    <w:rsid w:val="002B09D7"/>
    <w:pPr>
      <w:widowControl w:val="1"/>
      <w:pBdr>
        <w:top w:color="auto" w:space="0" w:sz="8" w:val="single"/>
        <w:right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5" w:customStyle="1">
    <w:name w:val="xl245"/>
    <w:basedOn w:val="Normal"/>
    <w:rsid w:val="002B09D7"/>
    <w:pPr>
      <w:widowControl w:val="1"/>
      <w:pBdr>
        <w:left w:color="auto" w:space="0" w:sz="8" w:val="single"/>
        <w:bottom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6" w:customStyle="1">
    <w:name w:val="xl246"/>
    <w:basedOn w:val="Normal"/>
    <w:rsid w:val="002B09D7"/>
    <w:pPr>
      <w:widowControl w:val="1"/>
      <w:pBdr>
        <w:bottom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7" w:customStyle="1">
    <w:name w:val="xl247"/>
    <w:basedOn w:val="Normal"/>
    <w:rsid w:val="002B09D7"/>
    <w:pPr>
      <w:widowControl w:val="1"/>
      <w:pBdr>
        <w:bottom w:color="auto" w:space="0" w:sz="8" w:val="single"/>
        <w:right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8" w:customStyle="1">
    <w:name w:val="xl248"/>
    <w:basedOn w:val="Normal"/>
    <w:rsid w:val="002B09D7"/>
    <w:pPr>
      <w:widowControl w:val="1"/>
      <w:pBdr>
        <w:top w:color="auto" w:space="0" w:sz="8" w:val="single"/>
        <w:left w:color="auto" w:space="0" w:sz="8" w:val="single"/>
      </w:pBdr>
      <w:shd w:color="000000" w:fill="ccffff" w:val="clear"/>
      <w:autoSpaceDE w:val="1"/>
      <w:autoSpaceDN w:val="1"/>
      <w:spacing w:after="100" w:afterAutospacing="1" w:before="100" w:beforeAutospacing="1"/>
      <w:textAlignment w:val="center"/>
    </w:pPr>
    <w:rPr>
      <w:sz w:val="24"/>
      <w:szCs w:val="24"/>
      <w:lang w:eastAsia="pt-BR" w:val="pt-BR"/>
    </w:rPr>
  </w:style>
  <w:style w:type="paragraph" w:styleId="xl249" w:customStyle="1">
    <w:name w:val="xl249"/>
    <w:basedOn w:val="Normal"/>
    <w:rsid w:val="002B09D7"/>
    <w:pPr>
      <w:widowControl w:val="1"/>
      <w:pBdr>
        <w:top w:color="auto" w:space="0" w:sz="8" w:val="single"/>
        <w:right w:color="auto" w:space="0" w:sz="8" w:val="single"/>
      </w:pBdr>
      <w:shd w:color="000000" w:fill="ccffff" w:val="clear"/>
      <w:autoSpaceDE w:val="1"/>
      <w:autoSpaceDN w:val="1"/>
      <w:spacing w:after="100" w:afterAutospacing="1" w:before="100" w:beforeAutospacing="1"/>
      <w:textAlignment w:val="center"/>
    </w:pPr>
    <w:rPr>
      <w:sz w:val="24"/>
      <w:szCs w:val="24"/>
      <w:lang w:eastAsia="pt-BR" w:val="pt-BR"/>
    </w:rPr>
  </w:style>
  <w:style w:type="paragraph" w:styleId="xl250" w:customStyle="1">
    <w:name w:val="xl250"/>
    <w:basedOn w:val="Normal"/>
    <w:rsid w:val="002B09D7"/>
    <w:pPr>
      <w:widowControl w:val="1"/>
      <w:pBdr>
        <w:left w:color="auto" w:space="0" w:sz="8" w:val="single"/>
        <w:bottom w:color="auto" w:space="0" w:sz="8" w:val="single"/>
      </w:pBdr>
      <w:shd w:color="000000" w:fill="ccffff" w:val="clear"/>
      <w:autoSpaceDE w:val="1"/>
      <w:autoSpaceDN w:val="1"/>
      <w:spacing w:after="100" w:afterAutospacing="1" w:before="100" w:beforeAutospacing="1"/>
      <w:textAlignment w:val="center"/>
    </w:pPr>
    <w:rPr>
      <w:sz w:val="24"/>
      <w:szCs w:val="24"/>
      <w:lang w:eastAsia="pt-BR" w:val="pt-BR"/>
    </w:rPr>
  </w:style>
  <w:style w:type="paragraph" w:styleId="xl251" w:customStyle="1">
    <w:name w:val="xl251"/>
    <w:basedOn w:val="Normal"/>
    <w:rsid w:val="002B09D7"/>
    <w:pPr>
      <w:widowControl w:val="1"/>
      <w:pBdr>
        <w:bottom w:color="auto" w:space="0" w:sz="8" w:val="single"/>
        <w:right w:color="auto" w:space="0" w:sz="8" w:val="single"/>
      </w:pBdr>
      <w:shd w:color="000000" w:fill="ccffff" w:val="clear"/>
      <w:autoSpaceDE w:val="1"/>
      <w:autoSpaceDN w:val="1"/>
      <w:spacing w:after="100" w:afterAutospacing="1" w:before="100" w:beforeAutospacing="1"/>
      <w:textAlignment w:val="center"/>
    </w:pPr>
    <w:rPr>
      <w:sz w:val="24"/>
      <w:szCs w:val="24"/>
      <w:lang w:eastAsia="pt-BR" w:val="pt-BR"/>
    </w:rPr>
  </w:style>
  <w:style w:type="paragraph" w:styleId="xl252" w:customStyle="1">
    <w:name w:val="xl252"/>
    <w:basedOn w:val="Normal"/>
    <w:rsid w:val="002B09D7"/>
    <w:pPr>
      <w:widowControl w:val="1"/>
      <w:pBdr>
        <w:top w:color="auto" w:space="0" w:sz="8" w:val="single"/>
        <w:left w:color="auto" w:space="0" w:sz="8" w:val="single"/>
        <w:right w:color="auto" w:space="0" w:sz="8" w:val="single"/>
      </w:pBdr>
      <w:shd w:color="000000" w:fill="c0c0c0" w:val="clear"/>
      <w:autoSpaceDE w:val="1"/>
      <w:autoSpaceDN w:val="1"/>
      <w:spacing w:after="100" w:afterAutospacing="1" w:before="100" w:beforeAutospacing="1"/>
    </w:pPr>
    <w:rPr>
      <w:sz w:val="24"/>
      <w:szCs w:val="24"/>
      <w:lang w:eastAsia="pt-BR" w:val="pt-BR"/>
    </w:rPr>
  </w:style>
  <w:style w:type="paragraph" w:styleId="xl253" w:customStyle="1">
    <w:name w:val="xl253"/>
    <w:basedOn w:val="Normal"/>
    <w:rsid w:val="002B09D7"/>
    <w:pPr>
      <w:widowControl w:val="1"/>
      <w:pBdr>
        <w:left w:color="auto" w:space="0" w:sz="8" w:val="single"/>
        <w:right w:color="auto" w:space="0" w:sz="8" w:val="single"/>
      </w:pBdr>
      <w:shd w:color="000000" w:fill="c0c0c0" w:val="clear"/>
      <w:autoSpaceDE w:val="1"/>
      <w:autoSpaceDN w:val="1"/>
      <w:spacing w:after="100" w:afterAutospacing="1" w:before="100" w:beforeAutospacing="1"/>
    </w:pPr>
    <w:rPr>
      <w:sz w:val="24"/>
      <w:szCs w:val="24"/>
      <w:lang w:eastAsia="pt-BR" w:val="pt-BR"/>
    </w:rPr>
  </w:style>
  <w:style w:type="paragraph" w:styleId="xl254" w:customStyle="1">
    <w:name w:val="xl254"/>
    <w:basedOn w:val="Normal"/>
    <w:rsid w:val="002B09D7"/>
    <w:pPr>
      <w:widowControl w:val="1"/>
      <w:pBdr>
        <w:left w:color="auto" w:space="0" w:sz="8" w:val="single"/>
        <w:bottom w:color="auto" w:space="0" w:sz="8" w:val="single"/>
        <w:right w:color="auto" w:space="0" w:sz="8" w:val="single"/>
      </w:pBdr>
      <w:shd w:color="000000" w:fill="c0c0c0" w:val="clear"/>
      <w:autoSpaceDE w:val="1"/>
      <w:autoSpaceDN w:val="1"/>
      <w:spacing w:after="100" w:afterAutospacing="1" w:before="100" w:beforeAutospacing="1"/>
    </w:pPr>
    <w:rPr>
      <w:sz w:val="24"/>
      <w:szCs w:val="24"/>
      <w:lang w:eastAsia="pt-BR" w:val="pt-BR"/>
    </w:rPr>
  </w:style>
  <w:style w:type="paragraph" w:styleId="xl255" w:customStyle="1">
    <w:name w:val="xl255"/>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56" w:customStyle="1">
    <w:name w:val="xl256"/>
    <w:basedOn w:val="Normal"/>
    <w:rsid w:val="002B09D7"/>
    <w:pPr>
      <w:widowControl w:val="1"/>
      <w:pBdr>
        <w:left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57" w:customStyle="1">
    <w:name w:val="xl257"/>
    <w:basedOn w:val="Normal"/>
    <w:rsid w:val="002B09D7"/>
    <w:pPr>
      <w:widowControl w:val="1"/>
      <w:pBdr>
        <w:left w:color="auto" w:space="0" w:sz="8" w:val="single"/>
        <w:bottom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58" w:customStyle="1">
    <w:name w:val="xl258"/>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59" w:customStyle="1">
    <w:name w:val="xl259"/>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60" w:customStyle="1">
    <w:name w:val="xl260"/>
    <w:basedOn w:val="Normal"/>
    <w:rsid w:val="002B09D7"/>
    <w:pPr>
      <w:widowControl w:val="1"/>
      <w:pBdr>
        <w:left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61" w:customStyle="1">
    <w:name w:val="xl261"/>
    <w:basedOn w:val="Normal"/>
    <w:rsid w:val="002B09D7"/>
    <w:pPr>
      <w:widowControl w:val="1"/>
      <w:pBdr>
        <w:left w:color="auto" w:space="0" w:sz="8" w:val="single"/>
        <w:bottom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62" w:customStyle="1">
    <w:name w:val="xl262"/>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63" w:customStyle="1">
    <w:name w:val="xl263"/>
    <w:basedOn w:val="Normal"/>
    <w:rsid w:val="002B09D7"/>
    <w:pPr>
      <w:widowControl w:val="1"/>
      <w:pBdr>
        <w:top w:color="auto" w:space="0" w:sz="4" w:val="single"/>
        <w:bottom w:color="auto" w:space="0" w:sz="4" w:val="single"/>
      </w:pBdr>
      <w:autoSpaceDE w:val="1"/>
      <w:autoSpaceDN w:val="1"/>
      <w:spacing w:after="100" w:afterAutospacing="1" w:before="100" w:beforeAutospacing="1"/>
    </w:pPr>
    <w:rPr>
      <w:sz w:val="24"/>
      <w:szCs w:val="24"/>
      <w:lang w:eastAsia="pt-BR" w:val="pt-BR"/>
    </w:rPr>
  </w:style>
  <w:style w:type="paragraph" w:styleId="xl264" w:customStyle="1">
    <w:name w:val="xl264"/>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65" w:customStyle="1">
    <w:name w:val="xl265"/>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266" w:customStyle="1">
    <w:name w:val="xl266"/>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267" w:customStyle="1">
    <w:name w:val="xl267"/>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pPr>
    <w:rPr>
      <w:rFonts w:ascii="Arial" w:cs="Arial" w:hAnsi="Arial"/>
      <w:sz w:val="24"/>
      <w:szCs w:val="24"/>
      <w:lang w:eastAsia="pt-BR" w:val="pt-BR"/>
    </w:rPr>
  </w:style>
  <w:style w:type="paragraph" w:styleId="xl268" w:customStyle="1">
    <w:name w:val="xl268"/>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69" w:customStyle="1">
    <w:name w:val="xl269"/>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pPr>
    <w:rPr>
      <w:sz w:val="24"/>
      <w:szCs w:val="24"/>
      <w:lang w:eastAsia="pt-BR" w:val="pt-BR"/>
    </w:rPr>
  </w:style>
  <w:style w:type="paragraph" w:styleId="xl270" w:customStyle="1">
    <w:name w:val="xl270"/>
    <w:basedOn w:val="Normal"/>
    <w:rsid w:val="002B09D7"/>
    <w:pPr>
      <w:widowControl w:val="1"/>
      <w:pBdr>
        <w:top w:color="auto" w:space="0" w:sz="8" w:val="single"/>
        <w:left w:color="auto" w:space="0" w:sz="8"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271" w:customStyle="1">
    <w:name w:val="xl271"/>
    <w:basedOn w:val="Normal"/>
    <w:rsid w:val="002B09D7"/>
    <w:pPr>
      <w:widowControl w:val="1"/>
      <w:pBdr>
        <w:top w:color="auto" w:space="0" w:sz="8" w:val="single"/>
        <w:left w:color="auto" w:space="0" w:sz="4" w:val="single"/>
        <w:bottom w:color="auto" w:space="0" w:sz="4" w:val="single"/>
      </w:pBdr>
      <w:autoSpaceDE w:val="1"/>
      <w:autoSpaceDN w:val="1"/>
      <w:spacing w:after="100" w:afterAutospacing="1" w:before="100" w:beforeAutospacing="1"/>
    </w:pPr>
    <w:rPr>
      <w:sz w:val="24"/>
      <w:szCs w:val="24"/>
      <w:lang w:eastAsia="pt-BR" w:val="pt-BR"/>
    </w:rPr>
  </w:style>
  <w:style w:type="paragraph" w:styleId="xl272" w:customStyle="1">
    <w:name w:val="xl272"/>
    <w:basedOn w:val="Normal"/>
    <w:rsid w:val="002B09D7"/>
    <w:pPr>
      <w:widowControl w:val="1"/>
      <w:pBdr>
        <w:top w:color="auto" w:space="0" w:sz="4" w:val="single"/>
        <w:bottom w:color="auto" w:space="0" w:sz="4" w:val="single"/>
      </w:pBdr>
      <w:shd w:color="000000" w:fill="ccffff" w:val="clear"/>
      <w:autoSpaceDE w:val="1"/>
      <w:autoSpaceDN w:val="1"/>
      <w:spacing w:after="100" w:afterAutospacing="1" w:before="100" w:beforeAutospacing="1"/>
      <w:jc w:val="right"/>
      <w:textAlignment w:val="center"/>
    </w:pPr>
    <w:rPr>
      <w:rFonts w:ascii="Arial" w:cs="Arial" w:hAnsi="Arial"/>
      <w:b w:val="1"/>
      <w:bCs w:val="1"/>
      <w:sz w:val="24"/>
      <w:szCs w:val="24"/>
      <w:lang w:eastAsia="pt-BR" w:val="pt-BR"/>
    </w:rPr>
  </w:style>
  <w:style w:type="paragraph" w:styleId="xl273" w:customStyle="1">
    <w:name w:val="xl273"/>
    <w:basedOn w:val="Normal"/>
    <w:rsid w:val="002B09D7"/>
    <w:pPr>
      <w:widowControl w:val="1"/>
      <w:pBdr>
        <w:top w:color="auto" w:space="0" w:sz="4" w:val="single"/>
        <w:bottom w:color="auto" w:space="0" w:sz="4"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74" w:customStyle="1">
    <w:name w:val="xl274"/>
    <w:basedOn w:val="Normal"/>
    <w:rsid w:val="002B09D7"/>
    <w:pPr>
      <w:widowControl w:val="1"/>
      <w:pBdr>
        <w:top w:color="auto" w:space="0" w:sz="4" w:val="single"/>
        <w:left w:color="auto" w:space="0" w:sz="8" w:val="single"/>
        <w:bottom w:color="auto" w:space="0" w:sz="4" w:val="single"/>
      </w:pBdr>
      <w:shd w:color="000000" w:fill="ccffff" w:val="clea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75" w:customStyle="1">
    <w:name w:val="xl275"/>
    <w:basedOn w:val="Normal"/>
    <w:rsid w:val="002B09D7"/>
    <w:pPr>
      <w:widowControl w:val="1"/>
      <w:pBdr>
        <w:top w:color="auto" w:space="0" w:sz="4" w:val="single"/>
        <w:bottom w:color="auto" w:space="0" w:sz="4" w:val="single"/>
        <w:right w:color="auto" w:space="0" w:sz="8" w:val="single"/>
      </w:pBdr>
      <w:shd w:color="000000" w:fill="ccffff" w:val="clear"/>
      <w:autoSpaceDE w:val="1"/>
      <w:autoSpaceDN w:val="1"/>
      <w:spacing w:after="100" w:afterAutospacing="1" w:before="100" w:beforeAutospacing="1"/>
    </w:pPr>
    <w:rPr>
      <w:sz w:val="24"/>
      <w:szCs w:val="24"/>
      <w:lang w:eastAsia="pt-BR" w:val="pt-BR"/>
    </w:rPr>
  </w:style>
  <w:style w:type="paragraph" w:styleId="xl276" w:customStyle="1">
    <w:name w:val="xl276"/>
    <w:basedOn w:val="Normal"/>
    <w:rsid w:val="002B09D7"/>
    <w:pPr>
      <w:widowControl w:val="1"/>
      <w:pBdr>
        <w:top w:color="auto" w:space="0" w:sz="4" w:val="single"/>
        <w:left w:color="auto" w:space="0" w:sz="8" w:val="single"/>
        <w:bottom w:color="auto" w:space="0" w:sz="4" w:val="single"/>
      </w:pBdr>
      <w:shd w:color="000000" w:fill="ccffff" w:val="clear"/>
      <w:autoSpaceDE w:val="1"/>
      <w:autoSpaceDN w:val="1"/>
      <w:spacing w:after="100" w:afterAutospacing="1" w:before="100" w:beforeAutospacing="1"/>
    </w:pPr>
    <w:rPr>
      <w:sz w:val="24"/>
      <w:szCs w:val="24"/>
      <w:lang w:eastAsia="pt-BR" w:val="pt-BR"/>
    </w:rPr>
  </w:style>
  <w:style w:type="paragraph" w:styleId="xl277" w:customStyle="1">
    <w:name w:val="xl277"/>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78" w:customStyle="1">
    <w:name w:val="xl278"/>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79" w:customStyle="1">
    <w:name w:val="xl279"/>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80" w:customStyle="1">
    <w:name w:val="xl280"/>
    <w:basedOn w:val="Normal"/>
    <w:rsid w:val="002B09D7"/>
    <w:pPr>
      <w:widowControl w:val="1"/>
      <w:pBdr>
        <w:top w:color="auto" w:space="0" w:sz="4" w:val="single"/>
        <w:bottom w:color="auto" w:space="0" w:sz="8" w:val="single"/>
        <w:right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81" w:customStyle="1">
    <w:name w:val="xl281"/>
    <w:basedOn w:val="Normal"/>
    <w:rsid w:val="002B09D7"/>
    <w:pPr>
      <w:widowControl w:val="1"/>
      <w:pBdr>
        <w:top w:color="auto" w:space="0" w:sz="4" w:val="single"/>
        <w:bottom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82" w:customStyle="1">
    <w:name w:val="xl282"/>
    <w:basedOn w:val="Normal"/>
    <w:rsid w:val="002B09D7"/>
    <w:pPr>
      <w:widowControl w:val="1"/>
      <w:pBdr>
        <w:top w:color="auto" w:space="0" w:sz="4" w:val="single"/>
        <w:bottom w:color="auto" w:space="0" w:sz="8" w:val="single"/>
        <w:right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83" w:customStyle="1">
    <w:name w:val="xl283"/>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284" w:customStyle="1">
    <w:name w:val="xl284"/>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285" w:customStyle="1">
    <w:name w:val="xl285"/>
    <w:basedOn w:val="Normal"/>
    <w:rsid w:val="002B09D7"/>
    <w:pPr>
      <w:widowControl w:val="1"/>
      <w:pBdr>
        <w:top w:color="auto" w:space="0" w:sz="4" w:val="single"/>
        <w:left w:color="auto" w:space="0" w:sz="8" w:val="single"/>
        <w:bottom w:color="auto" w:space="0" w:sz="8"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86" w:customStyle="1">
    <w:name w:val="xl286"/>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287" w:customStyle="1">
    <w:name w:val="xl287"/>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88" w:customStyle="1">
    <w:name w:val="xl288"/>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both"/>
      <w:textAlignment w:val="center"/>
    </w:pPr>
    <w:rPr>
      <w:rFonts w:ascii="Arial" w:cs="Arial" w:hAnsi="Arial"/>
      <w:b w:val="1"/>
      <w:bCs w:val="1"/>
      <w:sz w:val="24"/>
      <w:szCs w:val="24"/>
      <w:lang w:eastAsia="pt-BR" w:val="pt-BR"/>
    </w:rPr>
  </w:style>
  <w:style w:type="paragraph" w:styleId="xl289" w:customStyle="1">
    <w:name w:val="xl289"/>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both"/>
      <w:textAlignment w:val="center"/>
    </w:pPr>
    <w:rPr>
      <w:sz w:val="24"/>
      <w:szCs w:val="24"/>
      <w:lang w:eastAsia="pt-BR" w:val="pt-BR"/>
    </w:rPr>
  </w:style>
  <w:style w:type="paragraph" w:styleId="xl290" w:customStyle="1">
    <w:name w:val="xl290"/>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1" w:customStyle="1">
    <w:name w:val="xl291"/>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pPr>
    <w:rPr>
      <w:sz w:val="24"/>
      <w:szCs w:val="24"/>
      <w:lang w:eastAsia="pt-BR" w:val="pt-BR"/>
    </w:rPr>
  </w:style>
  <w:style w:type="paragraph" w:styleId="xl292" w:customStyle="1">
    <w:name w:val="xl292"/>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93" w:customStyle="1">
    <w:name w:val="xl293"/>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4" w:customStyle="1">
    <w:name w:val="xl294"/>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5" w:customStyle="1">
    <w:name w:val="xl295"/>
    <w:basedOn w:val="Normal"/>
    <w:rsid w:val="002B09D7"/>
    <w:pPr>
      <w:widowControl w:val="1"/>
      <w:pBdr>
        <w:top w:color="auto" w:space="0" w:sz="8" w:val="single"/>
        <w:left w:color="auto" w:space="0" w:sz="4"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6" w:customStyle="1">
    <w:name w:val="xl29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7" w:customStyle="1">
    <w:name w:val="xl297"/>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8" w:customStyle="1">
    <w:name w:val="xl298"/>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299" w:customStyle="1">
    <w:name w:val="xl299"/>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300" w:customStyle="1">
    <w:name w:val="xl300"/>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301" w:customStyle="1">
    <w:name w:val="xl301"/>
    <w:basedOn w:val="Normal"/>
    <w:rsid w:val="002B09D7"/>
    <w:pPr>
      <w:widowControl w:val="1"/>
      <w:pBdr>
        <w:top w:color="auto" w:space="0" w:sz="8" w:val="single"/>
        <w:left w:color="auto" w:space="0" w:sz="8" w:val="single"/>
      </w:pBdr>
      <w:shd w:color="000000" w:fill="ccffff" w:val="clea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02" w:customStyle="1">
    <w:name w:val="xl302"/>
    <w:basedOn w:val="Normal"/>
    <w:rsid w:val="002B09D7"/>
    <w:pPr>
      <w:widowControl w:val="1"/>
      <w:pBdr>
        <w:top w:color="auto" w:space="0" w:sz="8" w:val="single"/>
      </w:pBdr>
      <w:shd w:color="000000" w:fill="ccffff" w:val="clea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03" w:customStyle="1">
    <w:name w:val="xl303"/>
    <w:basedOn w:val="Normal"/>
    <w:rsid w:val="002B09D7"/>
    <w:pPr>
      <w:widowControl w:val="1"/>
      <w:pBdr>
        <w:top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4" w:customStyle="1">
    <w:name w:val="xl304"/>
    <w:basedOn w:val="Normal"/>
    <w:rsid w:val="002B09D7"/>
    <w:pPr>
      <w:widowControl w:val="1"/>
      <w:pBdr>
        <w:top w:color="auto" w:space="0" w:sz="8" w:val="single"/>
        <w:right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5" w:customStyle="1">
    <w:name w:val="xl305"/>
    <w:basedOn w:val="Normal"/>
    <w:rsid w:val="002B09D7"/>
    <w:pPr>
      <w:widowControl w:val="1"/>
      <w:pBdr>
        <w:left w:color="auto" w:space="0" w:sz="8" w:val="single"/>
        <w:bottom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6" w:customStyle="1">
    <w:name w:val="xl306"/>
    <w:basedOn w:val="Normal"/>
    <w:rsid w:val="002B09D7"/>
    <w:pPr>
      <w:widowControl w:val="1"/>
      <w:pBdr>
        <w:bottom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7" w:customStyle="1">
    <w:name w:val="xl307"/>
    <w:basedOn w:val="Normal"/>
    <w:rsid w:val="002B09D7"/>
    <w:pPr>
      <w:widowControl w:val="1"/>
      <w:pBdr>
        <w:bottom w:color="auto" w:space="0" w:sz="8" w:val="single"/>
        <w:right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8" w:customStyle="1">
    <w:name w:val="xl308"/>
    <w:basedOn w:val="Normal"/>
    <w:rsid w:val="002B09D7"/>
    <w:pPr>
      <w:widowControl w:val="1"/>
      <w:pBdr>
        <w:top w:color="auto" w:space="0" w:sz="8" w:val="single"/>
        <w:left w:color="auto" w:space="0" w:sz="8"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09" w:customStyle="1">
    <w:name w:val="xl309"/>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310" w:customStyle="1">
    <w:name w:val="xl310"/>
    <w:basedOn w:val="Normal"/>
    <w:rsid w:val="002B09D7"/>
    <w:pPr>
      <w:widowControl w:val="1"/>
      <w:pBdr>
        <w:top w:color="auto" w:space="0" w:sz="4" w:val="single"/>
        <w:left w:color="auto" w:space="0" w:sz="8" w:val="single"/>
        <w:bottom w:color="auto" w:space="0" w:sz="4" w:val="single"/>
        <w:right w:color="auto"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311" w:customStyle="1">
    <w:name w:val="xl311"/>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312" w:customStyle="1">
    <w:name w:val="xl312"/>
    <w:basedOn w:val="Normal"/>
    <w:rsid w:val="002B09D7"/>
    <w:pPr>
      <w:widowControl w:val="1"/>
      <w:pBdr>
        <w:top w:color="auto" w:space="0" w:sz="4" w:val="single"/>
        <w:left w:color="auto" w:space="0" w:sz="8"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313" w:customStyle="1">
    <w:name w:val="xl313"/>
    <w:basedOn w:val="Normal"/>
    <w:rsid w:val="002B09D7"/>
    <w:pPr>
      <w:widowControl w:val="1"/>
      <w:pBdr>
        <w:top w:color="auto" w:space="0" w:sz="8" w:val="single"/>
        <w:left w:color="auto" w:space="0" w:sz="8" w:val="single"/>
        <w:bottom w:color="auto" w:space="0" w:sz="8" w:val="single"/>
      </w:pBdr>
      <w:shd w:color="000000" w:fill="ccffff" w:val="clear"/>
      <w:autoSpaceDE w:val="1"/>
      <w:autoSpaceDN w:val="1"/>
      <w:spacing w:after="100" w:afterAutospacing="1" w:before="100" w:beforeAutospacing="1"/>
      <w:jc w:val="right"/>
    </w:pPr>
    <w:rPr>
      <w:rFonts w:ascii="Arial" w:cs="Arial" w:hAnsi="Arial"/>
      <w:sz w:val="24"/>
      <w:szCs w:val="24"/>
      <w:lang w:eastAsia="pt-BR" w:val="pt-BR"/>
    </w:rPr>
  </w:style>
  <w:style w:type="paragraph" w:styleId="xl314" w:customStyle="1">
    <w:name w:val="xl314"/>
    <w:basedOn w:val="Normal"/>
    <w:rsid w:val="002B09D7"/>
    <w:pPr>
      <w:widowControl w:val="1"/>
      <w:pBdr>
        <w:top w:color="auto" w:space="0" w:sz="8" w:val="single"/>
        <w:bottom w:color="auto" w:space="0" w:sz="8" w:val="single"/>
      </w:pBdr>
      <w:shd w:color="000000" w:fill="ccffff" w:val="clear"/>
      <w:autoSpaceDE w:val="1"/>
      <w:autoSpaceDN w:val="1"/>
      <w:spacing w:after="100" w:afterAutospacing="1" w:before="100" w:beforeAutospacing="1"/>
      <w:jc w:val="right"/>
    </w:pPr>
    <w:rPr>
      <w:sz w:val="24"/>
      <w:szCs w:val="24"/>
      <w:lang w:eastAsia="pt-BR" w:val="pt-BR"/>
    </w:rPr>
  </w:style>
  <w:style w:type="paragraph" w:styleId="xl315" w:customStyle="1">
    <w:name w:val="xl315"/>
    <w:basedOn w:val="Normal"/>
    <w:rsid w:val="002B09D7"/>
    <w:pPr>
      <w:widowControl w:val="1"/>
      <w:pBdr>
        <w:top w:color="auto" w:space="0" w:sz="8" w:val="single"/>
        <w:bottom w:color="auto" w:space="0" w:sz="8" w:val="single"/>
        <w:right w:color="auto" w:space="0" w:sz="8" w:val="single"/>
      </w:pBdr>
      <w:shd w:color="000000" w:fill="ccffff" w:val="clear"/>
      <w:autoSpaceDE w:val="1"/>
      <w:autoSpaceDN w:val="1"/>
      <w:spacing w:after="100" w:afterAutospacing="1" w:before="100" w:beforeAutospacing="1"/>
      <w:jc w:val="right"/>
    </w:pPr>
    <w:rPr>
      <w:sz w:val="24"/>
      <w:szCs w:val="24"/>
      <w:lang w:eastAsia="pt-BR" w:val="pt-BR"/>
    </w:rPr>
  </w:style>
  <w:style w:type="paragraph" w:styleId="xl316" w:customStyle="1">
    <w:name w:val="xl316"/>
    <w:basedOn w:val="Normal"/>
    <w:rsid w:val="002B09D7"/>
    <w:pPr>
      <w:widowControl w:val="1"/>
      <w:pBdr>
        <w:top w:color="auto" w:space="0" w:sz="8" w:val="single"/>
        <w:left w:color="auto" w:space="0" w:sz="8" w:val="single"/>
        <w:bottom w:color="auto" w:space="0" w:sz="8"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17" w:customStyle="1">
    <w:name w:val="xl317"/>
    <w:basedOn w:val="Normal"/>
    <w:rsid w:val="002B09D7"/>
    <w:pPr>
      <w:widowControl w:val="1"/>
      <w:pBdr>
        <w:top w:color="auto" w:space="0" w:sz="8" w:val="single"/>
        <w:bottom w:color="auto" w:space="0" w:sz="8" w:val="single"/>
        <w:right w:color="auto" w:space="0" w:sz="8"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18" w:customStyle="1">
    <w:name w:val="xl318"/>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19" w:customStyle="1">
    <w:name w:val="xl319"/>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320" w:customStyle="1">
    <w:name w:val="xl320"/>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321" w:customStyle="1">
    <w:name w:val="xl321"/>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22" w:customStyle="1">
    <w:name w:val="xl322"/>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pPr>
    <w:rPr>
      <w:sz w:val="24"/>
      <w:szCs w:val="24"/>
      <w:lang w:eastAsia="pt-BR" w:val="pt-BR"/>
    </w:rPr>
  </w:style>
  <w:style w:type="paragraph" w:styleId="xl323" w:customStyle="1">
    <w:name w:val="xl323"/>
    <w:basedOn w:val="Normal"/>
    <w:rsid w:val="002B09D7"/>
    <w:pPr>
      <w:widowControl w:val="1"/>
      <w:pBdr>
        <w:top w:color="auto" w:space="0" w:sz="8" w:val="single"/>
        <w:left w:color="auto" w:space="0" w:sz="4" w:val="single"/>
        <w:bottom w:color="auto" w:space="0" w:sz="4" w:val="single"/>
      </w:pBd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324" w:customStyle="1">
    <w:name w:val="xl324"/>
    <w:basedOn w:val="Normal"/>
    <w:rsid w:val="002B09D7"/>
    <w:pPr>
      <w:widowControl w:val="1"/>
      <w:pBdr>
        <w:top w:color="auto" w:space="0" w:sz="8" w:val="single"/>
        <w:bottom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25" w:customStyle="1">
    <w:name w:val="xl325"/>
    <w:basedOn w:val="Normal"/>
    <w:rsid w:val="002B09D7"/>
    <w:pPr>
      <w:widowControl w:val="1"/>
      <w:pBdr>
        <w:top w:color="auto" w:space="0" w:sz="8" w:val="single"/>
        <w:bottom w:color="auto" w:space="0" w:sz="4" w:val="single"/>
        <w:right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26" w:customStyle="1">
    <w:name w:val="xl326"/>
    <w:basedOn w:val="Normal"/>
    <w:rsid w:val="002B09D7"/>
    <w:pPr>
      <w:widowControl w:val="1"/>
      <w:pBdr>
        <w:top w:color="auto" w:space="0" w:sz="8" w:val="single"/>
        <w:left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b w:val="1"/>
      <w:bCs w:val="1"/>
      <w:sz w:val="18"/>
      <w:szCs w:val="18"/>
      <w:lang w:eastAsia="pt-BR" w:val="pt-BR"/>
    </w:rPr>
  </w:style>
  <w:style w:type="paragraph" w:styleId="xl327" w:customStyle="1">
    <w:name w:val="xl327"/>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18"/>
      <w:szCs w:val="18"/>
      <w:lang w:eastAsia="pt-BR" w:val="pt-BR"/>
    </w:rPr>
  </w:style>
  <w:style w:type="paragraph" w:styleId="xl328" w:customStyle="1">
    <w:name w:val="xl328"/>
    <w:basedOn w:val="Normal"/>
    <w:rsid w:val="002B09D7"/>
    <w:pPr>
      <w:widowControl w:val="1"/>
      <w:pBdr>
        <w:top w:color="auto" w:space="0" w:sz="8" w:val="single"/>
        <w:bottom w:color="auto" w:space="0" w:sz="8" w:val="single"/>
      </w:pBdr>
      <w:autoSpaceDE w:val="1"/>
      <w:autoSpaceDN w:val="1"/>
      <w:spacing w:after="100" w:afterAutospacing="1" w:before="100" w:beforeAutospacing="1"/>
    </w:pPr>
    <w:rPr>
      <w:sz w:val="24"/>
      <w:szCs w:val="24"/>
      <w:lang w:eastAsia="pt-BR" w:val="pt-BR"/>
    </w:rPr>
  </w:style>
  <w:style w:type="paragraph" w:styleId="xl329" w:customStyle="1">
    <w:name w:val="xl329"/>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330" w:customStyle="1">
    <w:name w:val="xl330"/>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pPr>
    <w:rPr>
      <w:sz w:val="24"/>
      <w:szCs w:val="24"/>
      <w:lang w:eastAsia="pt-BR" w:val="pt-BR"/>
    </w:rPr>
  </w:style>
  <w:style w:type="paragraph" w:styleId="xl331" w:customStyle="1">
    <w:name w:val="xl331"/>
    <w:basedOn w:val="Normal"/>
    <w:rsid w:val="002B09D7"/>
    <w:pPr>
      <w:widowControl w:val="1"/>
      <w:pBdr>
        <w:top w:color="auto" w:space="0" w:sz="4"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332" w:customStyle="1">
    <w:name w:val="xl332"/>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333" w:customStyle="1">
    <w:name w:val="xl333"/>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334" w:customStyle="1">
    <w:name w:val="xl334"/>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335" w:customStyle="1">
    <w:name w:val="xl335"/>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336" w:customStyle="1">
    <w:name w:val="xl33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337" w:customStyle="1">
    <w:name w:val="xl337"/>
    <w:basedOn w:val="Normal"/>
    <w:rsid w:val="002B09D7"/>
    <w:pPr>
      <w:widowControl w:val="1"/>
      <w:pBdr>
        <w:top w:color="auto" w:space="0" w:sz="8" w:val="single"/>
        <w:bottom w:color="auto" w:space="0" w:sz="4" w:val="single"/>
        <w:right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338" w:customStyle="1">
    <w:name w:val="xl338"/>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339" w:customStyle="1">
    <w:name w:val="xl339"/>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340" w:customStyle="1">
    <w:name w:val="xl340"/>
    <w:basedOn w:val="Normal"/>
    <w:rsid w:val="002B09D7"/>
    <w:pPr>
      <w:widowControl w:val="1"/>
      <w:pBdr>
        <w:top w:color="auto" w:space="0" w:sz="8" w:val="single"/>
        <w:left w:color="auto" w:space="0" w:sz="4" w:val="single"/>
        <w:bottom w:color="auto" w:space="0" w:sz="4" w:val="single"/>
        <w:right w:color="auto" w:space="0" w:sz="8" w:val="single"/>
      </w:pBdr>
      <w:autoSpaceDE w:val="1"/>
      <w:autoSpaceDN w:val="1"/>
      <w:spacing w:after="100" w:afterAutospacing="1" w:before="100" w:beforeAutospacing="1"/>
      <w:jc w:val="center"/>
    </w:pPr>
    <w:rPr>
      <w:rFonts w:ascii="Arial" w:cs="Arial" w:hAnsi="Arial"/>
      <w:sz w:val="18"/>
      <w:szCs w:val="18"/>
      <w:lang w:eastAsia="pt-BR" w:val="pt-BR"/>
    </w:rPr>
  </w:style>
  <w:style w:type="paragraph" w:styleId="xl341" w:customStyle="1">
    <w:name w:val="xl341"/>
    <w:basedOn w:val="Normal"/>
    <w:rsid w:val="002B09D7"/>
    <w:pPr>
      <w:widowControl w:val="1"/>
      <w:pBdr>
        <w:top w:color="auto" w:space="0" w:sz="4" w:val="single"/>
        <w:bottom w:color="auto" w:space="0" w:sz="8" w:val="single"/>
        <w:right w:color="auto" w:space="0" w:sz="4" w:val="single"/>
      </w:pBdr>
      <w:autoSpaceDE w:val="1"/>
      <w:autoSpaceDN w:val="1"/>
      <w:spacing w:after="100" w:afterAutospacing="1" w:before="100" w:beforeAutospacing="1"/>
    </w:pPr>
    <w:rPr>
      <w:sz w:val="24"/>
      <w:szCs w:val="24"/>
      <w:lang w:eastAsia="pt-BR" w:val="pt-BR"/>
    </w:rPr>
  </w:style>
  <w:style w:type="paragraph" w:styleId="xl342" w:customStyle="1">
    <w:name w:val="xl342"/>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343" w:customStyle="1">
    <w:name w:val="xl343"/>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344" w:customStyle="1">
    <w:name w:val="xl344"/>
    <w:basedOn w:val="Normal"/>
    <w:rsid w:val="002B09D7"/>
    <w:pPr>
      <w:widowControl w:val="1"/>
      <w:pBdr>
        <w:top w:color="auto" w:space="0" w:sz="8" w:val="single"/>
        <w:left w:color="auto" w:space="0" w:sz="4" w:val="single"/>
        <w:bottom w:color="auto" w:space="0" w:sz="4" w:val="single"/>
        <w:right w:color="auto" w:space="0" w:sz="8"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345" w:customStyle="1">
    <w:name w:val="xl345"/>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346" w:customStyle="1">
    <w:name w:val="xl34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347" w:customStyle="1">
    <w:name w:val="xl347"/>
    <w:basedOn w:val="Normal"/>
    <w:rsid w:val="002B09D7"/>
    <w:pPr>
      <w:widowControl w:val="1"/>
      <w:pBdr>
        <w:top w:color="auto" w:space="0" w:sz="4" w:val="single"/>
        <w:left w:color="auto" w:space="0" w:sz="8" w:val="single"/>
        <w:bottom w:color="auto" w:space="0" w:sz="8" w:val="single"/>
        <w:right w:color="auto" w:space="0" w:sz="4"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348" w:customStyle="1">
    <w:name w:val="xl348"/>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right"/>
    </w:pPr>
    <w:rPr>
      <w:sz w:val="24"/>
      <w:szCs w:val="24"/>
      <w:lang w:eastAsia="pt-BR" w:val="pt-BR"/>
    </w:rPr>
  </w:style>
  <w:style w:type="paragraph" w:styleId="xl349" w:customStyle="1">
    <w:name w:val="xl349"/>
    <w:basedOn w:val="Normal"/>
    <w:rsid w:val="002B09D7"/>
    <w:pPr>
      <w:widowControl w:val="1"/>
      <w:pBdr>
        <w:left w:color="auto" w:space="0" w:sz="8" w:val="single"/>
        <w:bottom w:color="auto" w:space="0" w:sz="8" w:val="single"/>
        <w:right w:color="auto" w:space="0" w:sz="4" w:val="single"/>
      </w:pBdr>
      <w:shd w:color="000000" w:fill="ccffff" w:val="clear"/>
      <w:autoSpaceDE w:val="1"/>
      <w:autoSpaceDN w:val="1"/>
      <w:spacing w:after="100" w:afterAutospacing="1" w:before="100" w:beforeAutospacing="1"/>
      <w:jc w:val="right"/>
    </w:pPr>
    <w:rPr>
      <w:rFonts w:ascii="Arial" w:cs="Arial" w:hAnsi="Arial"/>
      <w:sz w:val="24"/>
      <w:szCs w:val="24"/>
      <w:lang w:eastAsia="pt-BR" w:val="pt-BR"/>
    </w:rPr>
  </w:style>
  <w:style w:type="paragraph" w:styleId="xl350" w:customStyle="1">
    <w:name w:val="xl350"/>
    <w:basedOn w:val="Normal"/>
    <w:rsid w:val="002B09D7"/>
    <w:pPr>
      <w:widowControl w:val="1"/>
      <w:pBdr>
        <w:top w:color="auto" w:space="0" w:sz="4" w:val="single"/>
        <w:left w:color="auto" w:space="0" w:sz="4" w:val="single"/>
        <w:bottom w:color="auto" w:space="0" w:sz="8" w:val="single"/>
        <w:right w:color="auto" w:space="0" w:sz="4" w:val="single"/>
      </w:pBdr>
      <w:shd w:color="000000" w:fill="ccffff" w:val="clear"/>
      <w:autoSpaceDE w:val="1"/>
      <w:autoSpaceDN w:val="1"/>
      <w:spacing w:after="100" w:afterAutospacing="1" w:before="100" w:beforeAutospacing="1"/>
      <w:jc w:val="right"/>
    </w:pPr>
    <w:rPr>
      <w:sz w:val="24"/>
      <w:szCs w:val="24"/>
      <w:lang w:eastAsia="pt-BR" w:val="pt-BR"/>
    </w:rPr>
  </w:style>
  <w:style w:type="paragraph" w:styleId="xl351" w:customStyle="1">
    <w:name w:val="xl351"/>
    <w:basedOn w:val="Normal"/>
    <w:rsid w:val="002B09D7"/>
    <w:pPr>
      <w:widowControl w:val="1"/>
      <w:pBdr>
        <w:top w:color="auto" w:space="0" w:sz="4" w:val="single"/>
        <w:left w:color="auto" w:space="0" w:sz="4" w:val="single"/>
        <w:bottom w:color="auto" w:space="0" w:sz="8" w:val="single"/>
        <w:right w:color="auto" w:space="0" w:sz="4"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52" w:customStyle="1">
    <w:name w:val="xl352"/>
    <w:basedOn w:val="Normal"/>
    <w:rsid w:val="002B09D7"/>
    <w:pPr>
      <w:widowControl w:val="1"/>
      <w:pBdr>
        <w:top w:color="auto" w:space="0" w:sz="4" w:val="single"/>
        <w:left w:color="auto" w:space="0" w:sz="4" w:val="single"/>
        <w:bottom w:color="auto" w:space="0" w:sz="8" w:val="single"/>
        <w:right w:color="auto" w:space="0" w:sz="8"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53" w:customStyle="1">
    <w:name w:val="xl353"/>
    <w:basedOn w:val="Normal"/>
    <w:rsid w:val="002B09D7"/>
    <w:pPr>
      <w:widowControl w:val="1"/>
      <w:pBdr>
        <w:top w:color="auto" w:space="0" w:sz="4" w:val="single"/>
        <w:left w:color="auto" w:space="0" w:sz="8"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54" w:customStyle="1">
    <w:name w:val="xl354"/>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55" w:customStyle="1">
    <w:name w:val="xl355"/>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56" w:customStyle="1">
    <w:name w:val="xl35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both"/>
      <w:textAlignment w:val="center"/>
    </w:pPr>
    <w:rPr>
      <w:rFonts w:ascii="Arial" w:cs="Arial" w:hAnsi="Arial"/>
      <w:b w:val="1"/>
      <w:bCs w:val="1"/>
      <w:sz w:val="24"/>
      <w:szCs w:val="24"/>
      <w:lang w:eastAsia="pt-BR" w:val="pt-BR"/>
    </w:rPr>
  </w:style>
  <w:style w:type="paragraph" w:styleId="xl357" w:customStyle="1">
    <w:name w:val="xl357"/>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both"/>
      <w:textAlignment w:val="center"/>
    </w:pPr>
    <w:rPr>
      <w:sz w:val="24"/>
      <w:szCs w:val="24"/>
      <w:lang w:eastAsia="pt-BR" w:val="pt-BR"/>
    </w:rPr>
  </w:style>
  <w:style w:type="paragraph" w:styleId="xl358" w:customStyle="1">
    <w:name w:val="xl358"/>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59" w:customStyle="1">
    <w:name w:val="xl359"/>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textAlignment w:val="top"/>
    </w:pPr>
    <w:rPr>
      <w:rFonts w:ascii="Arial" w:cs="Arial" w:hAnsi="Arial"/>
      <w:b w:val="1"/>
      <w:bCs w:val="1"/>
      <w:sz w:val="24"/>
      <w:szCs w:val="24"/>
      <w:lang w:eastAsia="pt-BR" w:val="pt-BR"/>
    </w:rPr>
  </w:style>
  <w:style w:type="paragraph" w:styleId="xl360" w:customStyle="1">
    <w:name w:val="xl360"/>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top"/>
    </w:pPr>
    <w:rPr>
      <w:rFonts w:ascii="Arial" w:cs="Arial" w:hAnsi="Arial"/>
      <w:sz w:val="24"/>
      <w:szCs w:val="24"/>
      <w:lang w:eastAsia="pt-BR" w:val="pt-BR"/>
    </w:rPr>
  </w:style>
  <w:style w:type="paragraph" w:styleId="xl361" w:customStyle="1">
    <w:name w:val="xl361"/>
    <w:basedOn w:val="Normal"/>
    <w:rsid w:val="002B09D7"/>
    <w:pPr>
      <w:widowControl w:val="1"/>
      <w:pBdr>
        <w:top w:color="auto" w:space="0" w:sz="4" w:val="single"/>
        <w:bottom w:color="auto" w:space="0" w:sz="4" w:val="single"/>
        <w:right w:color="auto" w:space="0" w:sz="4" w:val="single"/>
      </w:pBdr>
      <w:autoSpaceDE w:val="1"/>
      <w:autoSpaceDN w:val="1"/>
      <w:spacing w:after="100" w:afterAutospacing="1" w:before="100" w:beforeAutospacing="1"/>
      <w:textAlignment w:val="top"/>
    </w:pPr>
    <w:rPr>
      <w:rFonts w:ascii="Arial" w:cs="Arial" w:hAnsi="Arial"/>
      <w:sz w:val="24"/>
      <w:szCs w:val="24"/>
      <w:lang w:eastAsia="pt-BR" w:val="pt-BR"/>
    </w:rPr>
  </w:style>
  <w:style w:type="paragraph" w:styleId="xl362" w:customStyle="1">
    <w:name w:val="xl362"/>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63" w:customStyle="1">
    <w:name w:val="xl363"/>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364" w:customStyle="1">
    <w:name w:val="xl364"/>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365" w:customStyle="1">
    <w:name w:val="xl365"/>
    <w:basedOn w:val="Normal"/>
    <w:rsid w:val="002B09D7"/>
    <w:pPr>
      <w:widowControl w:val="1"/>
      <w:pBdr>
        <w:top w:color="auto" w:space="0" w:sz="8" w:val="single"/>
        <w:bottom w:color="auto" w:space="0" w:sz="4" w:val="single"/>
        <w:right w:color="auto" w:space="0" w:sz="4"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66" w:customStyle="1">
    <w:name w:val="xl366"/>
    <w:basedOn w:val="Normal"/>
    <w:rsid w:val="002B09D7"/>
    <w:pPr>
      <w:widowControl w:val="1"/>
      <w:pBdr>
        <w:top w:color="auto" w:space="0" w:sz="8" w:val="single"/>
        <w:left w:color="auto" w:space="0" w:sz="4" w:val="single"/>
        <w:bottom w:color="auto" w:space="0" w:sz="4" w:val="single"/>
        <w:right w:color="auto" w:space="0" w:sz="4"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67" w:customStyle="1">
    <w:name w:val="xl367"/>
    <w:basedOn w:val="Normal"/>
    <w:rsid w:val="002B09D7"/>
    <w:pPr>
      <w:widowControl w:val="1"/>
      <w:pBdr>
        <w:top w:color="auto" w:space="0" w:sz="8" w:val="single"/>
        <w:left w:color="auto" w:space="0" w:sz="4" w:val="single"/>
        <w:bottom w:color="auto" w:space="0" w:sz="4" w:val="single"/>
        <w:right w:color="auto" w:space="0" w:sz="4" w:val="single"/>
      </w:pBdr>
      <w:shd w:color="000000" w:fill="ccffff" w:val="clear"/>
      <w:autoSpaceDE w:val="1"/>
      <w:autoSpaceDN w:val="1"/>
      <w:spacing w:after="100" w:afterAutospacing="1" w:before="100" w:beforeAutospacing="1"/>
    </w:pPr>
    <w:rPr>
      <w:sz w:val="24"/>
      <w:szCs w:val="24"/>
      <w:lang w:eastAsia="pt-BR" w:val="pt-BR"/>
    </w:rPr>
  </w:style>
  <w:style w:type="paragraph" w:styleId="xl368" w:customStyle="1">
    <w:name w:val="xl368"/>
    <w:basedOn w:val="Normal"/>
    <w:rsid w:val="002B09D7"/>
    <w:pPr>
      <w:widowControl w:val="1"/>
      <w:pBdr>
        <w:top w:color="auto" w:space="0" w:sz="8" w:val="single"/>
        <w:left w:color="auto" w:space="0" w:sz="4" w:val="single"/>
        <w:bottom w:color="auto" w:space="0" w:sz="4" w:val="single"/>
        <w:right w:color="auto" w:space="0" w:sz="8" w:val="single"/>
      </w:pBdr>
      <w:shd w:color="000000" w:fill="ccffff" w:val="clear"/>
      <w:autoSpaceDE w:val="1"/>
      <w:autoSpaceDN w:val="1"/>
      <w:spacing w:after="100" w:afterAutospacing="1" w:before="100" w:beforeAutospacing="1"/>
    </w:pPr>
    <w:rPr>
      <w:sz w:val="24"/>
      <w:szCs w:val="24"/>
      <w:lang w:eastAsia="pt-BR" w:val="pt-BR"/>
    </w:rPr>
  </w:style>
  <w:style w:type="paragraph" w:styleId="xl369" w:customStyle="1">
    <w:name w:val="xl369"/>
    <w:basedOn w:val="Normal"/>
    <w:rsid w:val="002B09D7"/>
    <w:pPr>
      <w:widowControl w:val="1"/>
      <w:pBdr>
        <w:left w:color="auto" w:space="0" w:sz="8" w:val="single"/>
        <w:bottom w:color="auto" w:space="0" w:sz="8" w:val="single"/>
      </w:pBdr>
      <w:shd w:color="000000" w:fill="ccffff" w:val="clea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70" w:customStyle="1">
    <w:name w:val="xl370"/>
    <w:basedOn w:val="Normal"/>
    <w:rsid w:val="002B09D7"/>
    <w:pPr>
      <w:widowControl w:val="1"/>
      <w:pBdr>
        <w:bottom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71" w:customStyle="1">
    <w:name w:val="xl371"/>
    <w:basedOn w:val="Normal"/>
    <w:rsid w:val="002B09D7"/>
    <w:pPr>
      <w:widowControl w:val="1"/>
      <w:pBdr>
        <w:bottom w:color="auto" w:space="0" w:sz="8" w:val="single"/>
        <w:right w:color="auto" w:space="0" w:sz="4"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72" w:customStyle="1">
    <w:name w:val="xl372"/>
    <w:basedOn w:val="Normal"/>
    <w:rsid w:val="002B09D7"/>
    <w:pPr>
      <w:widowControl w:val="1"/>
      <w:pBdr>
        <w:top w:color="auto" w:space="0" w:sz="8" w:val="single"/>
        <w:bottom w:color="auto" w:space="0" w:sz="4" w:val="single"/>
      </w:pBd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373" w:customStyle="1">
    <w:name w:val="xl373"/>
    <w:basedOn w:val="Normal"/>
    <w:rsid w:val="002B09D7"/>
    <w:pPr>
      <w:widowControl w:val="1"/>
      <w:pBdr>
        <w:top w:color="auto" w:space="0" w:sz="8" w:val="single"/>
        <w:bottom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74" w:customStyle="1">
    <w:name w:val="xl374"/>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textAlignment w:val="center"/>
    </w:pPr>
    <w:rPr>
      <w:sz w:val="24"/>
      <w:szCs w:val="24"/>
      <w:lang w:eastAsia="pt-BR" w:val="pt-BR"/>
    </w:rPr>
  </w:style>
  <w:style w:type="paragraph" w:styleId="xl375" w:customStyle="1">
    <w:name w:val="xl375"/>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top"/>
    </w:pPr>
    <w:rPr>
      <w:rFonts w:ascii="Arial" w:cs="Arial" w:hAnsi="Arial"/>
      <w:b w:val="1"/>
      <w:bCs w:val="1"/>
      <w:sz w:val="14"/>
      <w:szCs w:val="14"/>
      <w:lang w:eastAsia="pt-BR" w:val="pt-BR"/>
    </w:rPr>
  </w:style>
  <w:style w:type="paragraph" w:styleId="xl376" w:customStyle="1">
    <w:name w:val="xl37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top"/>
    </w:pPr>
    <w:rPr>
      <w:rFonts w:ascii="Arial" w:cs="Arial" w:hAnsi="Arial"/>
      <w:sz w:val="14"/>
      <w:szCs w:val="14"/>
      <w:lang w:eastAsia="pt-BR" w:val="pt-BR"/>
    </w:rPr>
  </w:style>
  <w:style w:type="paragraph" w:styleId="xl377" w:customStyle="1">
    <w:name w:val="xl377"/>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textAlignment w:val="top"/>
    </w:pPr>
    <w:rPr>
      <w:rFonts w:ascii="Arial" w:cs="Arial" w:hAnsi="Arial"/>
      <w:b w:val="1"/>
      <w:bCs w:val="1"/>
      <w:sz w:val="14"/>
      <w:szCs w:val="14"/>
      <w:lang w:eastAsia="pt-BR" w:val="pt-BR"/>
    </w:rPr>
  </w:style>
  <w:style w:type="paragraph" w:styleId="xl378" w:customStyle="1">
    <w:name w:val="xl378"/>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top"/>
    </w:pPr>
    <w:rPr>
      <w:rFonts w:ascii="Arial" w:cs="Arial" w:hAnsi="Arial"/>
      <w:sz w:val="14"/>
      <w:szCs w:val="14"/>
      <w:lang w:eastAsia="pt-BR" w:val="pt-BR"/>
    </w:rPr>
  </w:style>
  <w:style w:type="paragraph" w:styleId="xl379" w:customStyle="1">
    <w:name w:val="xl379"/>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jc w:val="center"/>
      <w:textAlignment w:val="top"/>
    </w:pPr>
    <w:rPr>
      <w:rFonts w:ascii="Arial" w:cs="Arial" w:hAnsi="Arial"/>
      <w:sz w:val="14"/>
      <w:szCs w:val="14"/>
      <w:lang w:eastAsia="pt-BR" w:val="pt-BR"/>
    </w:rPr>
  </w:style>
  <w:style w:type="paragraph" w:styleId="xl380" w:customStyle="1">
    <w:name w:val="xl380"/>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textAlignment w:val="top"/>
    </w:pPr>
    <w:rPr>
      <w:rFonts w:ascii="Arial" w:cs="Arial" w:hAnsi="Arial"/>
      <w:sz w:val="14"/>
      <w:szCs w:val="14"/>
      <w:lang w:eastAsia="pt-BR" w:val="pt-BR"/>
    </w:rPr>
  </w:style>
  <w:style w:type="paragraph" w:styleId="xl381" w:customStyle="1">
    <w:name w:val="xl381"/>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82" w:customStyle="1">
    <w:name w:val="xl382"/>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83" w:customStyle="1">
    <w:name w:val="xl383"/>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84" w:customStyle="1">
    <w:name w:val="xl384"/>
    <w:basedOn w:val="Normal"/>
    <w:rsid w:val="002B09D7"/>
    <w:pPr>
      <w:widowControl w:val="1"/>
      <w:pBdr>
        <w:left w:color="auto" w:space="0" w:sz="8" w:val="single"/>
        <w:bottom w:color="auto" w:space="0" w:sz="4" w:val="single"/>
      </w:pBdr>
      <w:autoSpaceDE w:val="1"/>
      <w:autoSpaceDN w:val="1"/>
      <w:spacing w:after="100" w:afterAutospacing="1" w:before="100" w:beforeAutospacing="1"/>
      <w:jc w:val="center"/>
      <w:textAlignment w:val="center"/>
    </w:pPr>
    <w:rPr>
      <w:rFonts w:ascii="Arial" w:cs="Arial" w:hAnsi="Arial"/>
      <w:b w:val="1"/>
      <w:bCs w:val="1"/>
      <w:sz w:val="18"/>
      <w:szCs w:val="18"/>
      <w:lang w:eastAsia="pt-BR" w:val="pt-BR"/>
    </w:rPr>
  </w:style>
  <w:style w:type="paragraph" w:styleId="xl385" w:customStyle="1">
    <w:name w:val="xl385"/>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sz w:val="18"/>
      <w:szCs w:val="18"/>
      <w:lang w:eastAsia="pt-BR" w:val="pt-BR"/>
    </w:rPr>
  </w:style>
  <w:style w:type="paragraph" w:styleId="xl386" w:customStyle="1">
    <w:name w:val="xl386"/>
    <w:basedOn w:val="Normal"/>
    <w:rsid w:val="002B09D7"/>
    <w:pPr>
      <w:widowControl w:val="1"/>
      <w:pBdr>
        <w:top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sz w:val="18"/>
      <w:szCs w:val="18"/>
      <w:lang w:eastAsia="pt-BR" w:val="pt-BR"/>
    </w:rPr>
  </w:style>
  <w:style w:type="paragraph" w:styleId="xl387" w:customStyle="1">
    <w:name w:val="xl387"/>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jc w:val="center"/>
      <w:textAlignment w:val="center"/>
    </w:pPr>
    <w:rPr>
      <w:rFonts w:ascii="Arial" w:cs="Arial" w:hAnsi="Arial"/>
      <w:sz w:val="18"/>
      <w:szCs w:val="18"/>
      <w:lang w:eastAsia="pt-BR" w:val="pt-BR"/>
    </w:rPr>
  </w:style>
  <w:style w:type="paragraph" w:styleId="xl388" w:customStyle="1">
    <w:name w:val="xl388"/>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389" w:customStyle="1">
    <w:name w:val="xl389"/>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90" w:customStyle="1">
    <w:name w:val="xl390"/>
    <w:basedOn w:val="Normal"/>
    <w:rsid w:val="002B09D7"/>
    <w:pPr>
      <w:widowControl w:val="1"/>
      <w:pBdr>
        <w:top w:color="auto" w:space="0" w:sz="8" w:val="single"/>
        <w:lef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1" w:customStyle="1">
    <w:name w:val="xl391"/>
    <w:basedOn w:val="Normal"/>
    <w:rsid w:val="002B09D7"/>
    <w:pPr>
      <w:widowControl w:val="1"/>
      <w:pBdr>
        <w:top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2" w:customStyle="1">
    <w:name w:val="xl392"/>
    <w:basedOn w:val="Normal"/>
    <w:rsid w:val="002B09D7"/>
    <w:pPr>
      <w:widowControl w:val="1"/>
      <w:pBdr>
        <w:top w:color="auto" w:space="0" w:sz="8" w:val="single"/>
        <w:righ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3" w:customStyle="1">
    <w:name w:val="xl393"/>
    <w:basedOn w:val="Normal"/>
    <w:rsid w:val="002B09D7"/>
    <w:pPr>
      <w:widowControl w:val="1"/>
      <w:pBdr>
        <w:lef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4" w:customStyle="1">
    <w:name w:val="xl394"/>
    <w:basedOn w:val="Normal"/>
    <w:rsid w:val="002B09D7"/>
    <w:pPr>
      <w:widowControl w:val="1"/>
      <w:autoSpaceDE w:val="1"/>
      <w:autoSpaceDN w:val="1"/>
      <w:spacing w:after="100" w:afterAutospacing="1" w:before="100" w:beforeAutospacing="1"/>
    </w:pPr>
    <w:rPr>
      <w:rFonts w:ascii="Arial" w:cs="Arial" w:hAnsi="Arial"/>
      <w:color w:val="ff0000"/>
      <w:sz w:val="24"/>
      <w:szCs w:val="24"/>
      <w:lang w:eastAsia="pt-BR" w:val="pt-BR"/>
    </w:rPr>
  </w:style>
  <w:style w:type="paragraph" w:styleId="xl395" w:customStyle="1">
    <w:name w:val="xl395"/>
    <w:basedOn w:val="Normal"/>
    <w:rsid w:val="002B09D7"/>
    <w:pPr>
      <w:widowControl w:val="1"/>
      <w:pBdr>
        <w:righ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6" w:customStyle="1">
    <w:name w:val="xl396"/>
    <w:basedOn w:val="Normal"/>
    <w:rsid w:val="002B09D7"/>
    <w:pPr>
      <w:widowControl w:val="1"/>
      <w:pBdr>
        <w:left w:color="auto" w:space="0" w:sz="8" w:val="single"/>
        <w:bottom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7" w:customStyle="1">
    <w:name w:val="xl397"/>
    <w:basedOn w:val="Normal"/>
    <w:rsid w:val="002B09D7"/>
    <w:pPr>
      <w:widowControl w:val="1"/>
      <w:pBdr>
        <w:bottom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8" w:customStyle="1">
    <w:name w:val="xl398"/>
    <w:basedOn w:val="Normal"/>
    <w:rsid w:val="002B09D7"/>
    <w:pPr>
      <w:widowControl w:val="1"/>
      <w:pBdr>
        <w:bottom w:color="auto" w:space="0" w:sz="8" w:val="single"/>
        <w:righ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9" w:customStyle="1">
    <w:name w:val="xl399"/>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400" w:customStyle="1">
    <w:name w:val="xl400"/>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401" w:customStyle="1">
    <w:name w:val="xl401"/>
    <w:basedOn w:val="Normal"/>
    <w:rsid w:val="002B09D7"/>
    <w:pPr>
      <w:widowControl w:val="1"/>
      <w:pBdr>
        <w:lef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402" w:customStyle="1">
    <w:name w:val="xl402"/>
    <w:basedOn w:val="Normal"/>
    <w:rsid w:val="002B09D7"/>
    <w:pPr>
      <w:widowControl w:val="1"/>
      <w:autoSpaceDE w:val="1"/>
      <w:autoSpaceDN w:val="1"/>
      <w:spacing w:after="100" w:afterAutospacing="1" w:before="100" w:beforeAutospacing="1"/>
    </w:pPr>
    <w:rPr>
      <w:rFonts w:ascii="Arial" w:cs="Arial" w:hAnsi="Arial"/>
      <w:color w:val="ff0000"/>
      <w:sz w:val="24"/>
      <w:szCs w:val="24"/>
      <w:lang w:eastAsia="pt-BR" w:val="pt-BR"/>
    </w:rPr>
  </w:style>
  <w:style w:type="paragraph" w:styleId="xl403" w:customStyle="1">
    <w:name w:val="xl403"/>
    <w:basedOn w:val="Normal"/>
    <w:rsid w:val="002B09D7"/>
    <w:pPr>
      <w:widowControl w:val="1"/>
      <w:pBdr>
        <w:righ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404" w:customStyle="1">
    <w:name w:val="xl404"/>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405" w:customStyle="1">
    <w:name w:val="xl405"/>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406" w:customStyle="1">
    <w:name w:val="xl406"/>
    <w:basedOn w:val="Normal"/>
    <w:rsid w:val="002B09D7"/>
    <w:pPr>
      <w:widowControl w:val="1"/>
      <w:pBdr>
        <w:bottom w:color="auto" w:space="0" w:sz="8" w:val="single"/>
        <w:right w:color="auto" w:space="0" w:sz="8" w:val="single"/>
      </w:pBdr>
      <w:autoSpaceDE w:val="1"/>
      <w:autoSpaceDN w:val="1"/>
      <w:spacing w:after="100" w:afterAutospacing="1" w:before="100" w:beforeAutospacing="1"/>
      <w:jc w:val="right"/>
    </w:pPr>
    <w:rPr>
      <w:sz w:val="24"/>
      <w:szCs w:val="24"/>
      <w:lang w:eastAsia="pt-BR" w:val="pt-BR"/>
    </w:rPr>
  </w:style>
  <w:style w:type="paragraph" w:styleId="xl407" w:customStyle="1">
    <w:name w:val="xl407"/>
    <w:basedOn w:val="Normal"/>
    <w:rsid w:val="002B09D7"/>
    <w:pPr>
      <w:widowControl w:val="1"/>
      <w:pBdr>
        <w:left w:color="auto" w:space="0" w:sz="8" w:val="single"/>
        <w:bottom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408" w:customStyle="1">
    <w:name w:val="xl408"/>
    <w:basedOn w:val="Normal"/>
    <w:rsid w:val="002B09D7"/>
    <w:pPr>
      <w:widowControl w:val="1"/>
      <w:pBdr>
        <w:bottom w:color="auto" w:space="0" w:sz="8" w:val="single"/>
        <w:right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409" w:customStyle="1">
    <w:name w:val="xl409"/>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410" w:customStyle="1">
    <w:name w:val="xl410"/>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411" w:customStyle="1">
    <w:name w:val="xl411"/>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412" w:customStyle="1">
    <w:name w:val="xl412"/>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413" w:customStyle="1">
    <w:name w:val="xl413"/>
    <w:basedOn w:val="Normal"/>
    <w:rsid w:val="002B09D7"/>
    <w:pPr>
      <w:widowControl w:val="1"/>
      <w:pBdr>
        <w:top w:color="auto" w:space="0" w:sz="4" w:val="single"/>
        <w:bottom w:color="auto" w:space="0" w:sz="4" w:val="single"/>
        <w:right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414" w:customStyle="1">
    <w:name w:val="xl414"/>
    <w:basedOn w:val="Normal"/>
    <w:rsid w:val="002B09D7"/>
    <w:pPr>
      <w:widowControl w:val="1"/>
      <w:pBdr>
        <w:top w:color="auto" w:space="0" w:sz="4" w:val="single"/>
        <w:left w:color="auto" w:space="0" w:sz="8" w:val="single"/>
        <w:bottom w:color="auto" w:space="0" w:sz="8" w:val="single"/>
        <w:right w:color="auto" w:space="0" w:sz="4" w:val="single"/>
      </w:pBdr>
      <w:autoSpaceDE w:val="1"/>
      <w:autoSpaceDN w:val="1"/>
      <w:spacing w:after="100" w:afterAutospacing="1" w:before="100" w:beforeAutospacing="1"/>
      <w:textAlignment w:val="top"/>
    </w:pPr>
    <w:rPr>
      <w:rFonts w:ascii="Arial" w:cs="Arial" w:hAnsi="Arial"/>
      <w:b w:val="1"/>
      <w:bCs w:val="1"/>
      <w:sz w:val="24"/>
      <w:szCs w:val="24"/>
      <w:lang w:eastAsia="pt-BR" w:val="pt-BR"/>
    </w:rPr>
  </w:style>
  <w:style w:type="paragraph" w:styleId="xl415" w:customStyle="1">
    <w:name w:val="xl415"/>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textAlignment w:val="top"/>
    </w:pPr>
    <w:rPr>
      <w:sz w:val="24"/>
      <w:szCs w:val="24"/>
      <w:lang w:eastAsia="pt-BR" w:val="pt-BR"/>
    </w:rPr>
  </w:style>
  <w:style w:type="paragraph" w:styleId="xl416" w:customStyle="1">
    <w:name w:val="xl416"/>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417" w:customStyle="1">
    <w:name w:val="xl417"/>
    <w:basedOn w:val="Normal"/>
    <w:rsid w:val="002B09D7"/>
    <w:pPr>
      <w:widowControl w:val="1"/>
      <w:pBdr>
        <w:left w:color="auto" w:space="0" w:sz="8"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418" w:customStyle="1">
    <w:name w:val="xl418"/>
    <w:basedOn w:val="Normal"/>
    <w:rsid w:val="002B09D7"/>
    <w:pPr>
      <w:widowControl w:val="1"/>
      <w:pBdr>
        <w:top w:color="auto" w:space="0" w:sz="4" w:val="single"/>
        <w:left w:color="auto" w:space="0" w:sz="8" w:val="single"/>
        <w:bottom w:color="auto" w:space="0" w:sz="4" w:val="single"/>
        <w:right w:color="auto" w:space="0" w:sz="4" w:val="single"/>
      </w:pBdr>
      <w:shd w:color="000000" w:fill="c0c0c0" w:val="clear"/>
      <w:autoSpaceDE w:val="1"/>
      <w:autoSpaceDN w:val="1"/>
      <w:spacing w:after="100" w:afterAutospacing="1" w:before="100" w:beforeAutospacing="1"/>
    </w:pPr>
    <w:rPr>
      <w:sz w:val="24"/>
      <w:szCs w:val="24"/>
      <w:lang w:eastAsia="pt-BR" w:val="pt-BR"/>
    </w:rPr>
  </w:style>
  <w:style w:type="paragraph" w:styleId="xl419" w:customStyle="1">
    <w:name w:val="xl419"/>
    <w:basedOn w:val="Normal"/>
    <w:rsid w:val="002B09D7"/>
    <w:pPr>
      <w:widowControl w:val="1"/>
      <w:pBdr>
        <w:top w:color="auto" w:space="0" w:sz="4" w:val="single"/>
        <w:left w:color="auto" w:space="0" w:sz="4" w:val="single"/>
        <w:bottom w:color="auto" w:space="0" w:sz="4" w:val="single"/>
        <w:right w:color="auto" w:space="0" w:sz="4" w:val="single"/>
      </w:pBdr>
      <w:shd w:color="000000" w:fill="c0c0c0" w:val="clear"/>
      <w:autoSpaceDE w:val="1"/>
      <w:autoSpaceDN w:val="1"/>
      <w:spacing w:after="100" w:afterAutospacing="1" w:before="100" w:beforeAutospacing="1"/>
    </w:pPr>
    <w:rPr>
      <w:sz w:val="24"/>
      <w:szCs w:val="24"/>
      <w:lang w:eastAsia="pt-BR" w:val="pt-BR"/>
    </w:rPr>
  </w:style>
  <w:style w:type="paragraph" w:styleId="xl420" w:customStyle="1">
    <w:name w:val="xl420"/>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sz w:val="14"/>
      <w:szCs w:val="14"/>
      <w:lang w:eastAsia="pt-BR" w:val="pt-BR"/>
    </w:rPr>
  </w:style>
  <w:style w:type="paragraph" w:styleId="xl421" w:customStyle="1">
    <w:name w:val="xl421"/>
    <w:basedOn w:val="Normal"/>
    <w:rsid w:val="002B09D7"/>
    <w:pPr>
      <w:widowControl w:val="1"/>
      <w:pBdr>
        <w:top w:color="auto" w:space="0" w:sz="4" w:val="single"/>
        <w:left w:color="auto" w:space="0" w:sz="8" w:val="single"/>
        <w:bottom w:color="auto" w:space="0" w:sz="4" w:val="single"/>
        <w:right w:color="auto" w:space="0" w:sz="4" w:val="single"/>
      </w:pBdr>
      <w:autoSpaceDE w:val="1"/>
      <w:autoSpaceDN w:val="1"/>
      <w:spacing w:after="100" w:afterAutospacing="1" w:before="100" w:beforeAutospacing="1"/>
      <w:textAlignment w:val="top"/>
    </w:pPr>
    <w:rPr>
      <w:rFonts w:ascii="Arial" w:cs="Arial" w:hAnsi="Arial"/>
      <w:b w:val="1"/>
      <w:bCs w:val="1"/>
      <w:sz w:val="24"/>
      <w:szCs w:val="24"/>
      <w:lang w:eastAsia="pt-BR" w:val="pt-BR"/>
    </w:rPr>
  </w:style>
  <w:style w:type="paragraph" w:styleId="xl422" w:customStyle="1">
    <w:name w:val="xl422"/>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textAlignment w:val="top"/>
    </w:pPr>
    <w:rPr>
      <w:rFonts w:ascii="Arial" w:cs="Arial" w:hAnsi="Arial"/>
      <w:sz w:val="24"/>
      <w:szCs w:val="24"/>
      <w:lang w:eastAsia="pt-BR" w:val="pt-BR"/>
    </w:rPr>
  </w:style>
  <w:style w:type="paragraph" w:styleId="xl423" w:customStyle="1">
    <w:name w:val="xl423"/>
    <w:basedOn w:val="Normal"/>
    <w:rsid w:val="002B09D7"/>
    <w:pPr>
      <w:widowControl w:val="1"/>
      <w:pBdr>
        <w:top w:color="auto" w:space="0" w:sz="4" w:val="single"/>
        <w:left w:color="auto" w:space="0" w:sz="8" w:val="single"/>
        <w:bottom w:color="auto" w:space="0" w:sz="8" w:val="single"/>
        <w:right w:color="auto" w:space="0" w:sz="4" w:val="single"/>
      </w:pBdr>
      <w:autoSpaceDE w:val="1"/>
      <w:autoSpaceDN w:val="1"/>
      <w:spacing w:after="100" w:afterAutospacing="1" w:before="100" w:beforeAutospacing="1"/>
      <w:textAlignment w:val="top"/>
    </w:pPr>
    <w:rPr>
      <w:rFonts w:ascii="Arial" w:cs="Arial" w:hAnsi="Arial"/>
      <w:b w:val="1"/>
      <w:bCs w:val="1"/>
      <w:sz w:val="24"/>
      <w:szCs w:val="24"/>
      <w:lang w:eastAsia="pt-BR" w:val="pt-BR"/>
    </w:rPr>
  </w:style>
  <w:style w:type="paragraph" w:styleId="xl424" w:customStyle="1">
    <w:name w:val="xl424"/>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textAlignment w:val="top"/>
    </w:pPr>
    <w:rPr>
      <w:rFonts w:ascii="Arial" w:cs="Arial" w:hAnsi="Arial"/>
      <w:sz w:val="24"/>
      <w:szCs w:val="24"/>
      <w:lang w:eastAsia="pt-BR" w:val="pt-BR"/>
    </w:rPr>
  </w:style>
  <w:style w:type="paragraph" w:styleId="xl425" w:customStyle="1">
    <w:name w:val="xl425"/>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pPr>
    <w:rPr>
      <w:rFonts w:ascii="Arial" w:cs="Arial" w:hAnsi="Arial"/>
      <w:b w:val="1"/>
      <w:bCs w:val="1"/>
      <w:sz w:val="18"/>
      <w:szCs w:val="18"/>
      <w:lang w:eastAsia="pt-BR" w:val="pt-BR"/>
    </w:rPr>
  </w:style>
  <w:style w:type="paragraph" w:styleId="xl426" w:customStyle="1">
    <w:name w:val="xl426"/>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Corpodetexto22" w:customStyle="1">
    <w:name w:val="Corpo de texto 22"/>
    <w:basedOn w:val="Normal"/>
    <w:rsid w:val="002B09D7"/>
    <w:pPr>
      <w:widowControl w:val="1"/>
      <w:autoSpaceDE w:val="1"/>
      <w:autoSpaceDN w:val="1"/>
    </w:pPr>
    <w:rPr>
      <w:sz w:val="24"/>
      <w:szCs w:val="20"/>
      <w:lang w:eastAsia="pt-BR" w:val="pt-BR"/>
    </w:rPr>
  </w:style>
  <w:style w:type="numbering" w:styleId="Semlista2" w:customStyle="1">
    <w:name w:val="Sem lista2"/>
    <w:next w:val="Semlista"/>
    <w:uiPriority w:val="99"/>
    <w:semiHidden w:val="1"/>
    <w:unhideWhenUsed w:val="1"/>
    <w:rsid w:val="002B09D7"/>
  </w:style>
  <w:style w:type="paragraph" w:styleId="Recuodecorpodetexto21" w:customStyle="1">
    <w:name w:val="Recuo de corpo de texto 21"/>
    <w:basedOn w:val="Normal"/>
    <w:rsid w:val="002B09D7"/>
    <w:pPr>
      <w:autoSpaceDE w:val="1"/>
      <w:autoSpaceDN w:val="1"/>
      <w:ind w:firstLine="2835"/>
      <w:jc w:val="both"/>
    </w:pPr>
    <w:rPr>
      <w:rFonts w:ascii="Arial" w:hAnsi="Arial"/>
      <w:sz w:val="24"/>
      <w:szCs w:val="20"/>
      <w:lang w:eastAsia="pt-BR" w:val="pt-BR"/>
    </w:rPr>
  </w:style>
  <w:style w:type="paragraph" w:styleId="SemEspaamento1" w:customStyle="1">
    <w:name w:val="Sem Espaçamento1"/>
    <w:rsid w:val="002B09D7"/>
    <w:pPr>
      <w:widowControl w:val="1"/>
      <w:autoSpaceDE w:val="1"/>
      <w:autoSpaceDN w:val="1"/>
      <w:jc w:val="both"/>
    </w:pPr>
    <w:rPr>
      <w:rFonts w:ascii="Times New Roman" w:cs="Times New Roman" w:eastAsia="Times New Roman" w:hAnsi="Times New Roman"/>
      <w:sz w:val="24"/>
      <w:szCs w:val="24"/>
      <w:lang w:eastAsia="pt-BR" w:val="pt-BR"/>
    </w:rPr>
  </w:style>
  <w:style w:type="paragraph" w:styleId="Sumrio1">
    <w:name w:val="toc 1"/>
    <w:basedOn w:val="Normal"/>
    <w:next w:val="Normal"/>
    <w:autoRedefine w:val="1"/>
    <w:uiPriority w:val="39"/>
    <w:qFormat w:val="1"/>
    <w:rsid w:val="002B09D7"/>
    <w:pPr>
      <w:widowControl w:val="1"/>
      <w:tabs>
        <w:tab w:val="left" w:pos="440"/>
        <w:tab w:val="right" w:leader="dot" w:pos="9737"/>
      </w:tabs>
      <w:autoSpaceDE w:val="1"/>
      <w:autoSpaceDN w:val="1"/>
      <w:spacing w:after="100"/>
      <w:ind w:left="142" w:hanging="142"/>
      <w:jc w:val="both"/>
    </w:pPr>
    <w:rPr>
      <w:sz w:val="24"/>
      <w:szCs w:val="24"/>
      <w:lang w:eastAsia="pt-BR" w:val="pt-BR"/>
    </w:rPr>
  </w:style>
  <w:style w:type="paragraph" w:styleId="WW-Corpodetexto33" w:customStyle="1">
    <w:name w:val="WW-Corpo de texto 33"/>
    <w:basedOn w:val="Normal"/>
    <w:rsid w:val="002B09D7"/>
    <w:pPr>
      <w:widowControl w:val="1"/>
      <w:suppressAutoHyphens w:val="1"/>
      <w:autoSpaceDE w:val="1"/>
      <w:autoSpaceDN w:val="1"/>
      <w:jc w:val="both"/>
    </w:pPr>
    <w:rPr>
      <w:rFonts w:ascii="Arial" w:hAnsi="Arial"/>
      <w:szCs w:val="20"/>
      <w:lang w:eastAsia="pt-BR" w:val="pt-BR"/>
    </w:rPr>
  </w:style>
  <w:style w:type="paragraph" w:styleId="Legenda">
    <w:name w:val="caption"/>
    <w:basedOn w:val="Normal"/>
    <w:next w:val="Normal"/>
    <w:qFormat w:val="1"/>
    <w:rsid w:val="002B09D7"/>
    <w:pPr>
      <w:widowControl w:val="1"/>
      <w:autoSpaceDE w:val="1"/>
      <w:autoSpaceDN w:val="1"/>
      <w:jc w:val="center"/>
    </w:pPr>
    <w:rPr>
      <w:rFonts w:ascii="Arial" w:cs="Arial" w:hAnsi="Arial"/>
      <w:b w:val="1"/>
      <w:bCs w:val="1"/>
      <w:sz w:val="20"/>
      <w:szCs w:val="20"/>
      <w:lang w:eastAsia="pt-BR" w:val="pt-BR"/>
    </w:rPr>
  </w:style>
  <w:style w:type="paragraph" w:styleId="Commarcadores2">
    <w:name w:val="List Bullet 2"/>
    <w:basedOn w:val="Normal"/>
    <w:autoRedefine w:val="1"/>
    <w:rsid w:val="002B09D7"/>
    <w:pPr>
      <w:widowControl w:val="1"/>
      <w:autoSpaceDE w:val="1"/>
      <w:autoSpaceDN w:val="1"/>
      <w:jc w:val="both"/>
    </w:pPr>
    <w:rPr>
      <w:rFonts w:ascii="Arial" w:cs="Arial" w:hAnsi="Arial"/>
      <w:b w:val="1"/>
      <w:sz w:val="20"/>
      <w:szCs w:val="20"/>
      <w:lang w:eastAsia="pt-BR" w:val="pt-BR"/>
    </w:rPr>
  </w:style>
  <w:style w:type="character" w:styleId="CaracteresdeNotadeRodap" w:customStyle="1">
    <w:name w:val="Caracteres de Nota de Rodapé"/>
    <w:rsid w:val="002B09D7"/>
    <w:rPr>
      <w:vertAlign w:val="superscript"/>
    </w:rPr>
  </w:style>
  <w:style w:type="paragraph" w:styleId="tj" w:customStyle="1">
    <w:name w:val="tj"/>
    <w:basedOn w:val="Normal"/>
    <w:rsid w:val="002B09D7"/>
    <w:pPr>
      <w:widowControl w:val="1"/>
      <w:autoSpaceDE w:val="1"/>
      <w:autoSpaceDN w:val="1"/>
      <w:spacing w:after="100" w:afterAutospacing="1" w:before="100" w:beforeAutospacing="1"/>
      <w:jc w:val="both"/>
    </w:pPr>
    <w:rPr>
      <w:sz w:val="24"/>
      <w:szCs w:val="24"/>
      <w:lang w:eastAsia="pt-BR" w:val="pt-BR"/>
    </w:rPr>
  </w:style>
  <w:style w:type="paragraph" w:styleId="Pr-formataoHTML">
    <w:name w:val="HTML Preformatted"/>
    <w:basedOn w:val="Normal"/>
    <w:link w:val="Pr-formataoHTMLChar"/>
    <w:rsid w:val="002B09D7"/>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1"/>
      <w:autoSpaceDN w:val="1"/>
      <w:jc w:val="both"/>
    </w:pPr>
    <w:rPr>
      <w:rFonts w:ascii="Courier New" w:hAnsi="Courier New"/>
      <w:color w:val="000000"/>
      <w:sz w:val="20"/>
      <w:szCs w:val="20"/>
      <w:lang w:eastAsia="pt-BR" w:val="pt-BR"/>
    </w:rPr>
  </w:style>
  <w:style w:type="character" w:styleId="Pr-formataoHTMLChar" w:customStyle="1">
    <w:name w:val="Pré-formatação HTML Char"/>
    <w:basedOn w:val="Fontepargpadro"/>
    <w:link w:val="Pr-formataoHTML"/>
    <w:rsid w:val="002B09D7"/>
    <w:rPr>
      <w:rFonts w:ascii="Courier New" w:cs="Times New Roman" w:eastAsia="Times New Roman" w:hAnsi="Courier New"/>
      <w:color w:val="000000"/>
      <w:sz w:val="20"/>
      <w:szCs w:val="20"/>
      <w:lang w:eastAsia="pt-BR" w:val="pt-BR"/>
    </w:rPr>
  </w:style>
  <w:style w:type="table" w:styleId="Tabelacomgrade2" w:customStyle="1">
    <w:name w:val="Tabela com grade2"/>
    <w:basedOn w:val="Tabelanormal"/>
    <w:next w:val="Tabelacomgrade"/>
    <w:rsid w:val="002B09D7"/>
    <w:pPr>
      <w:widowControl w:val="1"/>
      <w:autoSpaceDE w:val="1"/>
      <w:autoSpaceDN w:val="1"/>
      <w:jc w:val="both"/>
    </w:pPr>
    <w:rPr>
      <w:rFonts w:ascii="Times New Roman" w:cs="Times New Roman" w:eastAsia="Times New Roman" w:hAnsi="Times New Roman"/>
      <w:sz w:val="20"/>
      <w:szCs w:val="20"/>
      <w:lang w:eastAsia="pt-BR" w:val="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Text" w:customStyle="1">
    <w:name w:val="Default Text"/>
    <w:basedOn w:val="Normal"/>
    <w:rsid w:val="002B09D7"/>
    <w:pPr>
      <w:autoSpaceDE w:val="1"/>
      <w:autoSpaceDN w:val="1"/>
      <w:jc w:val="both"/>
    </w:pPr>
    <w:rPr>
      <w:snapToGrid w:val="0"/>
      <w:sz w:val="24"/>
      <w:szCs w:val="20"/>
      <w:lang w:eastAsia="pt-BR" w:val="pt-BR"/>
    </w:rPr>
  </w:style>
  <w:style w:type="paragraph" w:styleId="NormalWeb1" w:customStyle="1">
    <w:name w:val="Normal (Web)1"/>
    <w:basedOn w:val="Normal"/>
    <w:rsid w:val="002B09D7"/>
    <w:pPr>
      <w:widowControl w:val="1"/>
      <w:autoSpaceDE w:val="1"/>
      <w:autoSpaceDN w:val="1"/>
      <w:spacing w:before="100" w:beforeAutospacing="1"/>
      <w:jc w:val="both"/>
    </w:pPr>
    <w:rPr>
      <w:rFonts w:eastAsia="SimSun"/>
      <w:sz w:val="24"/>
      <w:szCs w:val="24"/>
      <w:lang w:eastAsia="zh-CN" w:val="pt-BR"/>
    </w:rPr>
  </w:style>
  <w:style w:type="paragraph" w:styleId="Corpodetexto32" w:customStyle="1">
    <w:name w:val="Corpo de texto 32"/>
    <w:basedOn w:val="Normal"/>
    <w:rsid w:val="002B09D7"/>
    <w:pPr>
      <w:autoSpaceDE w:val="1"/>
      <w:autoSpaceDN w:val="1"/>
      <w:jc w:val="both"/>
    </w:pPr>
    <w:rPr>
      <w:sz w:val="20"/>
      <w:szCs w:val="20"/>
      <w:lang w:eastAsia="pt-BR" w:val="pt-BR"/>
    </w:rPr>
  </w:style>
  <w:style w:type="paragraph" w:styleId="CabealhodoSumrio">
    <w:name w:val="TOC Heading"/>
    <w:basedOn w:val="Ttulo1"/>
    <w:next w:val="Normal"/>
    <w:uiPriority w:val="39"/>
    <w:qFormat w:val="1"/>
    <w:rsid w:val="002B09D7"/>
    <w:pPr>
      <w:keepNext w:val="1"/>
      <w:keepLines w:val="1"/>
      <w:widowControl w:val="1"/>
      <w:autoSpaceDE w:val="1"/>
      <w:autoSpaceDN w:val="1"/>
      <w:spacing w:before="480" w:line="276" w:lineRule="auto"/>
      <w:ind w:left="0" w:firstLine="0"/>
      <w:outlineLvl w:val="9"/>
    </w:pPr>
    <w:rPr>
      <w:rFonts w:ascii="Cambria" w:hAnsi="Cambria"/>
      <w:color w:val="365f91"/>
      <w:sz w:val="28"/>
      <w:szCs w:val="28"/>
      <w:lang w:val="pt-BR"/>
    </w:rPr>
  </w:style>
  <w:style w:type="paragraph" w:styleId="Sumrio2">
    <w:name w:val="toc 2"/>
    <w:basedOn w:val="Normal"/>
    <w:next w:val="Normal"/>
    <w:autoRedefine w:val="1"/>
    <w:uiPriority w:val="39"/>
    <w:unhideWhenUsed w:val="1"/>
    <w:qFormat w:val="1"/>
    <w:rsid w:val="002B09D7"/>
    <w:pPr>
      <w:widowControl w:val="1"/>
      <w:autoSpaceDE w:val="1"/>
      <w:autoSpaceDN w:val="1"/>
      <w:spacing w:after="100"/>
      <w:ind w:left="240"/>
      <w:jc w:val="both"/>
    </w:pPr>
    <w:rPr>
      <w:sz w:val="24"/>
      <w:szCs w:val="24"/>
      <w:lang w:eastAsia="pt-BR" w:val="pt-BR"/>
    </w:rPr>
  </w:style>
  <w:style w:type="paragraph" w:styleId="textonormas" w:customStyle="1">
    <w:name w:val="texto normas"/>
    <w:autoRedefine w:val="1"/>
    <w:rsid w:val="002B09D7"/>
    <w:pPr>
      <w:widowControl w:val="1"/>
      <w:autoSpaceDE w:val="1"/>
      <w:autoSpaceDN w:val="1"/>
      <w:spacing w:after="60" w:before="60" w:line="360" w:lineRule="auto"/>
      <w:ind w:left="360" w:firstLine="348"/>
      <w:jc w:val="both"/>
    </w:pPr>
    <w:rPr>
      <w:rFonts w:ascii="Verdana" w:cs="Times New Roman" w:eastAsia="Times New Roman" w:hAnsi="Verdana"/>
      <w:bCs w:val="1"/>
      <w:sz w:val="24"/>
      <w:szCs w:val="24"/>
      <w:lang w:eastAsia="pt-BR" w:val="pt-BR"/>
    </w:rPr>
  </w:style>
  <w:style w:type="paragraph" w:styleId="niv1" w:customStyle="1">
    <w:name w:val="niv1"/>
    <w:basedOn w:val="Normal"/>
    <w:rsid w:val="002B09D7"/>
    <w:pPr>
      <w:widowControl w:val="1"/>
      <w:autoSpaceDE w:val="1"/>
      <w:autoSpaceDN w:val="1"/>
      <w:spacing w:after="100" w:afterAutospacing="1" w:before="100" w:beforeAutospacing="1"/>
    </w:pPr>
    <w:rPr>
      <w:sz w:val="24"/>
      <w:szCs w:val="24"/>
      <w:lang w:eastAsia="pt-BR" w:val="pt-BR"/>
    </w:rPr>
  </w:style>
  <w:style w:type="character" w:styleId="texttahoma11cinza" w:customStyle="1">
    <w:name w:val="texttahoma11cinza"/>
    <w:rsid w:val="002B09D7"/>
  </w:style>
  <w:style w:type="paragraph" w:styleId="ecxmsolistparagraph" w:customStyle="1">
    <w:name w:val="ecxmsolistparagraph"/>
    <w:basedOn w:val="Normal"/>
    <w:rsid w:val="002B09D7"/>
    <w:pPr>
      <w:widowControl w:val="1"/>
      <w:autoSpaceDE w:val="1"/>
      <w:autoSpaceDN w:val="1"/>
      <w:spacing w:after="100" w:afterAutospacing="1" w:before="100" w:beforeAutospacing="1"/>
    </w:pPr>
    <w:rPr>
      <w:sz w:val="24"/>
      <w:szCs w:val="24"/>
      <w:lang w:eastAsia="pt-BR" w:val="pt-BR"/>
    </w:rPr>
  </w:style>
  <w:style w:type="paragraph" w:styleId="ecxmsobodytextindent3" w:customStyle="1">
    <w:name w:val="ecxmsobodytextindent3"/>
    <w:basedOn w:val="Normal"/>
    <w:rsid w:val="002B09D7"/>
    <w:pPr>
      <w:widowControl w:val="1"/>
      <w:autoSpaceDE w:val="1"/>
      <w:autoSpaceDN w:val="1"/>
      <w:spacing w:after="100" w:afterAutospacing="1" w:before="100" w:beforeAutospacing="1"/>
    </w:pPr>
    <w:rPr>
      <w:sz w:val="24"/>
      <w:szCs w:val="24"/>
      <w:lang w:eastAsia="pt-BR" w:val="pt-BR"/>
    </w:rPr>
  </w:style>
  <w:style w:type="paragraph" w:styleId="EstiloTtulo111ptJustificado" w:customStyle="1">
    <w:name w:val="Estilo Título 1 + 11 pt Justificado"/>
    <w:basedOn w:val="Ttulo1"/>
    <w:rsid w:val="002B09D7"/>
    <w:pPr>
      <w:keepNext w:val="1"/>
      <w:widowControl w:val="1"/>
      <w:autoSpaceDE w:val="1"/>
      <w:autoSpaceDN w:val="1"/>
      <w:spacing w:after="60" w:before="240"/>
      <w:ind w:left="0" w:firstLine="0"/>
      <w:jc w:val="both"/>
    </w:pPr>
    <w:rPr>
      <w:rFonts w:ascii="Arial" w:hAnsi="Arial"/>
      <w:smallCaps w:val="1"/>
      <w:kern w:val="32"/>
      <w:sz w:val="40"/>
      <w:szCs w:val="40"/>
      <w:lang w:eastAsia="pt-BR" w:val="pt-BR"/>
    </w:rPr>
  </w:style>
  <w:style w:type="paragraph" w:styleId="yiv201206853msonormal" w:customStyle="1">
    <w:name w:val="yiv201206853msonormal"/>
    <w:basedOn w:val="Normal"/>
    <w:rsid w:val="002B09D7"/>
    <w:pPr>
      <w:widowControl w:val="1"/>
      <w:autoSpaceDE w:val="1"/>
      <w:autoSpaceDN w:val="1"/>
      <w:spacing w:after="100" w:afterAutospacing="1" w:before="100" w:beforeAutospacing="1"/>
    </w:pPr>
    <w:rPr>
      <w:sz w:val="24"/>
      <w:szCs w:val="24"/>
      <w:lang w:eastAsia="pt-BR" w:val="pt-BR"/>
    </w:rPr>
  </w:style>
  <w:style w:type="paragraph" w:styleId="textodefinicao" w:customStyle="1">
    <w:name w:val="textodefinicao"/>
    <w:basedOn w:val="Normal"/>
    <w:rsid w:val="002B09D7"/>
    <w:pPr>
      <w:widowControl w:val="1"/>
      <w:autoSpaceDE w:val="1"/>
      <w:autoSpaceDN w:val="1"/>
      <w:spacing w:after="100" w:afterAutospacing="1" w:before="100" w:beforeAutospacing="1"/>
    </w:pPr>
    <w:rPr>
      <w:sz w:val="24"/>
      <w:szCs w:val="24"/>
      <w:lang w:eastAsia="pt-BR" w:val="pt-BR"/>
    </w:rPr>
  </w:style>
  <w:style w:type="character" w:styleId="st1" w:customStyle="1">
    <w:name w:val="st1"/>
    <w:rsid w:val="002B09D7"/>
  </w:style>
  <w:style w:type="character" w:styleId="TextodecomentrioChar1" w:customStyle="1">
    <w:name w:val="Texto de comentário Char1"/>
    <w:uiPriority w:val="99"/>
    <w:rsid w:val="002B09D7"/>
  </w:style>
  <w:style w:type="paragraph" w:styleId="Normal11pt" w:customStyle="1">
    <w:name w:val="Normal + 11 pt"/>
    <w:basedOn w:val="Normal"/>
    <w:rsid w:val="002B09D7"/>
    <w:pPr>
      <w:widowControl w:val="1"/>
      <w:autoSpaceDE w:val="1"/>
      <w:autoSpaceDN w:val="1"/>
      <w:ind w:left="4956"/>
      <w:jc w:val="both"/>
    </w:pPr>
    <w:rPr>
      <w:b w:val="1"/>
      <w:smallCaps w:val="1"/>
      <w:lang w:eastAsia="pt-BR" w:val="pt-BR"/>
    </w:rPr>
  </w:style>
  <w:style w:type="paragraph" w:styleId="WW-TextoPr-formatado1111" w:customStyle="1">
    <w:name w:val="WW-Texto Pré-formatado1111"/>
    <w:basedOn w:val="Normal"/>
    <w:rsid w:val="002B09D7"/>
    <w:pPr>
      <w:widowControl w:val="1"/>
      <w:suppressAutoHyphens w:val="1"/>
      <w:autoSpaceDN w:val="1"/>
    </w:pPr>
    <w:rPr>
      <w:rFonts w:ascii="Courier New" w:cs="Courier New" w:eastAsia="Courier New" w:hAnsi="Courier New"/>
      <w:sz w:val="20"/>
      <w:szCs w:val="20"/>
      <w:lang w:val="pt-BR"/>
    </w:rPr>
  </w:style>
  <w:style w:type="paragraph" w:styleId="NormalEdital" w:customStyle="1">
    <w:name w:val="Normal Edital"/>
    <w:basedOn w:val="Normal"/>
    <w:rsid w:val="002B09D7"/>
    <w:pPr>
      <w:keepLines w:val="1"/>
      <w:widowControl w:val="1"/>
      <w:tabs>
        <w:tab w:val="left" w:pos="851"/>
      </w:tabs>
      <w:autoSpaceDE w:val="1"/>
      <w:autoSpaceDN w:val="1"/>
      <w:ind w:left="851" w:hanging="851"/>
    </w:pPr>
    <w:rPr>
      <w:sz w:val="20"/>
      <w:szCs w:val="20"/>
      <w:lang w:eastAsia="pt-BR" w:val="pt-BR"/>
    </w:rPr>
  </w:style>
  <w:style w:type="paragraph" w:styleId="A010177" w:customStyle="1">
    <w:name w:val="_A010177"/>
    <w:basedOn w:val="Normal"/>
    <w:rsid w:val="002B09D7"/>
    <w:pPr>
      <w:autoSpaceDE w:val="1"/>
      <w:autoSpaceDN w:val="1"/>
      <w:adjustRightInd w:val="0"/>
      <w:spacing w:line="360" w:lineRule="atLeast"/>
      <w:jc w:val="both"/>
      <w:textAlignment w:val="baseline"/>
    </w:pPr>
    <w:rPr>
      <w:sz w:val="24"/>
      <w:szCs w:val="20"/>
      <w:lang w:eastAsia="pt-BR" w:val="pt-BR"/>
    </w:rPr>
  </w:style>
  <w:style w:type="character" w:styleId="descagruplongo" w:customStyle="1">
    <w:name w:val="desc_agrup_longo"/>
    <w:rsid w:val="002B09D7"/>
  </w:style>
  <w:style w:type="character" w:styleId="MquinadeescreverHTML">
    <w:name w:val="HTML Typewriter"/>
    <w:rsid w:val="002B09D7"/>
    <w:rPr>
      <w:rFonts w:ascii="Courier New" w:cs="Courier New" w:eastAsia="Times New Roman" w:hAnsi="Courier New" w:hint="default"/>
      <w:sz w:val="20"/>
      <w:szCs w:val="20"/>
    </w:rPr>
  </w:style>
  <w:style w:type="paragraph" w:styleId="TextoATECH" w:customStyle="1">
    <w:name w:val="Texto ATECH"/>
    <w:basedOn w:val="Normal"/>
    <w:rsid w:val="002B09D7"/>
    <w:pPr>
      <w:widowControl w:val="1"/>
      <w:suppressAutoHyphens w:val="1"/>
      <w:autoSpaceDE w:val="1"/>
      <w:autoSpaceDN w:val="1"/>
      <w:spacing w:before="300" w:line="300" w:lineRule="atLeast"/>
      <w:jc w:val="both"/>
    </w:pPr>
    <w:rPr>
      <w:rFonts w:ascii="Arial" w:cs="Arial" w:hAnsi="Arial"/>
      <w:lang w:eastAsia="ar-SA" w:val="pt-BR"/>
    </w:rPr>
  </w:style>
  <w:style w:type="paragraph" w:styleId="CM18" w:customStyle="1">
    <w:name w:val="CM18"/>
    <w:basedOn w:val="Normal"/>
    <w:next w:val="Normal"/>
    <w:rsid w:val="002B09D7"/>
    <w:pPr>
      <w:adjustRightInd w:val="0"/>
      <w:spacing w:after="248"/>
    </w:pPr>
    <w:rPr>
      <w:rFonts w:ascii="Arial" w:hAnsi="Arial"/>
      <w:sz w:val="24"/>
      <w:szCs w:val="24"/>
      <w:lang w:eastAsia="pt-BR" w:val="pt-BR"/>
    </w:rPr>
  </w:style>
  <w:style w:type="paragraph" w:styleId="EstiloLatimArialComplexoArialJustificadoPrimeiralinha" w:customStyle="1">
    <w:name w:val="Estilo (Latim) Arial (Complexo) Arial Justificado Primeira linha:..."/>
    <w:basedOn w:val="Normal"/>
    <w:rsid w:val="002B09D7"/>
    <w:pPr>
      <w:widowControl w:val="1"/>
      <w:autoSpaceDE w:val="1"/>
      <w:autoSpaceDN w:val="1"/>
      <w:spacing w:before="60"/>
      <w:ind w:firstLine="578"/>
      <w:jc w:val="both"/>
    </w:pPr>
    <w:rPr>
      <w:rFonts w:ascii="Arial" w:cs="Arial" w:hAnsi="Arial"/>
      <w:szCs w:val="24"/>
      <w:lang w:eastAsia="pt-BR" w:val="pt-BR"/>
    </w:rPr>
  </w:style>
  <w:style w:type="paragraph" w:styleId="MapadoDocumento">
    <w:name w:val="Document Map"/>
    <w:basedOn w:val="Normal"/>
    <w:link w:val="MapadoDocumentoChar"/>
    <w:rsid w:val="002B09D7"/>
    <w:pPr>
      <w:widowControl w:val="1"/>
      <w:shd w:color="auto" w:fill="000080" w:val="clear"/>
      <w:autoSpaceDE w:val="1"/>
      <w:autoSpaceDN w:val="1"/>
    </w:pPr>
    <w:rPr>
      <w:rFonts w:ascii="Tahoma" w:hAnsi="Tahoma"/>
      <w:sz w:val="20"/>
      <w:szCs w:val="20"/>
      <w:lang w:eastAsia="pt-BR" w:val="pt-BR"/>
    </w:rPr>
  </w:style>
  <w:style w:type="character" w:styleId="MapadoDocumentoChar" w:customStyle="1">
    <w:name w:val="Mapa do Documento Char"/>
    <w:basedOn w:val="Fontepargpadro"/>
    <w:link w:val="MapadoDocumento"/>
    <w:rsid w:val="002B09D7"/>
    <w:rPr>
      <w:rFonts w:ascii="Tahoma" w:cs="Times New Roman" w:eastAsia="Times New Roman" w:hAnsi="Tahoma"/>
      <w:sz w:val="20"/>
      <w:szCs w:val="20"/>
      <w:shd w:color="auto" w:fill="000080" w:val="clear"/>
      <w:lang w:eastAsia="pt-BR" w:val="pt-BR"/>
    </w:rPr>
  </w:style>
  <w:style w:type="paragraph" w:styleId="WW-BodyText2" w:customStyle="1">
    <w:name w:val="WW-Body Text 2"/>
    <w:basedOn w:val="Normal"/>
    <w:rsid w:val="002B09D7"/>
    <w:pPr>
      <w:widowControl w:val="1"/>
      <w:suppressAutoHyphens w:val="1"/>
      <w:overflowPunct w:val="0"/>
      <w:autoSpaceDN w:val="1"/>
      <w:jc w:val="both"/>
      <w:textAlignment w:val="baseline"/>
    </w:pPr>
    <w:rPr>
      <w:rFonts w:ascii="Arial" w:hAnsi="Arial"/>
      <w:color w:val="ff0000"/>
      <w:szCs w:val="20"/>
      <w:lang w:eastAsia="ar-SA" w:val="pt-BR"/>
    </w:rPr>
  </w:style>
  <w:style w:type="paragraph" w:styleId="Commarcadores">
    <w:name w:val="List Bullet"/>
    <w:basedOn w:val="Normal"/>
    <w:autoRedefine w:val="1"/>
    <w:rsid w:val="002B09D7"/>
    <w:pPr>
      <w:widowControl w:val="1"/>
      <w:numPr>
        <w:numId w:val="19"/>
      </w:numPr>
      <w:autoSpaceDE w:val="1"/>
      <w:autoSpaceDN w:val="1"/>
    </w:pPr>
    <w:rPr>
      <w:rFonts w:ascii="Arial" w:cs="Arial" w:hAnsi="Arial"/>
      <w:kern w:val="16"/>
      <w:sz w:val="20"/>
      <w:szCs w:val="20"/>
      <w:lang w:eastAsia="pt-BR" w:val="pt-BR"/>
    </w:rPr>
  </w:style>
  <w:style w:type="character" w:styleId="lbltotalvalor1" w:customStyle="1">
    <w:name w:val="lbltotalvalor1"/>
    <w:rsid w:val="002B09D7"/>
    <w:rPr>
      <w:rFonts w:ascii="Tahoma" w:cs="Tahoma" w:hAnsi="Tahoma" w:hint="default"/>
      <w:b w:val="1"/>
      <w:bCs w:val="1"/>
      <w:color w:val="0064b8"/>
      <w:sz w:val="18"/>
      <w:szCs w:val="18"/>
    </w:rPr>
  </w:style>
  <w:style w:type="character" w:styleId="lbltotal1" w:customStyle="1">
    <w:name w:val="lbltotal1"/>
    <w:rsid w:val="002B09D7"/>
    <w:rPr>
      <w:rFonts w:ascii="Tahoma" w:cs="Tahoma" w:hAnsi="Tahoma" w:hint="default"/>
      <w:b w:val="1"/>
      <w:bCs w:val="1"/>
      <w:color w:val="444444"/>
      <w:sz w:val="19"/>
      <w:szCs w:val="19"/>
    </w:rPr>
  </w:style>
  <w:style w:type="paragraph" w:styleId="WW-Recuodecorpodetexto3" w:customStyle="1">
    <w:name w:val="WW-Recuo de corpo de texto 3"/>
    <w:basedOn w:val="Normal"/>
    <w:rsid w:val="002B09D7"/>
    <w:pPr>
      <w:widowControl w:val="1"/>
      <w:autoSpaceDE w:val="1"/>
      <w:autoSpaceDN w:val="1"/>
      <w:ind w:left="-567"/>
      <w:jc w:val="both"/>
    </w:pPr>
    <w:rPr>
      <w:rFonts w:ascii="Arial" w:hAnsi="Arial"/>
      <w:color w:val="000000"/>
      <w:sz w:val="20"/>
      <w:szCs w:val="20"/>
      <w:lang w:eastAsia="pt-BR" w:val="pt-BR"/>
    </w:rPr>
  </w:style>
  <w:style w:type="character" w:styleId="google-src-text1" w:customStyle="1">
    <w:name w:val="google-src-text1"/>
    <w:rsid w:val="002B09D7"/>
    <w:rPr>
      <w:vanish w:val="1"/>
      <w:webHidden w:val="0"/>
      <w:specVanish w:val="0"/>
    </w:rPr>
  </w:style>
  <w:style w:type="character" w:styleId="textonormal1" w:customStyle="1">
    <w:name w:val="texto_normal1"/>
    <w:rsid w:val="002B09D7"/>
    <w:rPr>
      <w:rFonts w:ascii="Verdana" w:hAnsi="Verdana" w:hint="default"/>
      <w:color w:val="000000"/>
      <w:sz w:val="20"/>
      <w:szCs w:val="20"/>
    </w:rPr>
  </w:style>
  <w:style w:type="paragraph" w:styleId="Padro0" w:customStyle="1">
    <w:name w:val="Padrão"/>
    <w:rsid w:val="002B09D7"/>
    <w:pPr>
      <w:adjustRightInd w:val="0"/>
    </w:pPr>
    <w:rPr>
      <w:rFonts w:ascii="Times New Roman" w:cs="Times New Roman" w:eastAsia="Times New Roman" w:hAnsi="Times New Roman"/>
      <w:sz w:val="20"/>
      <w:szCs w:val="24"/>
      <w:lang w:eastAsia="pt-BR" w:val="pt-BR"/>
    </w:rPr>
  </w:style>
  <w:style w:type="character" w:styleId="nfaseSutil">
    <w:name w:val="Subtle Emphasis"/>
    <w:uiPriority w:val="19"/>
    <w:qFormat w:val="1"/>
    <w:rsid w:val="002B09D7"/>
    <w:rPr>
      <w:i w:val="1"/>
      <w:iCs w:val="1"/>
      <w:color w:val="808080"/>
    </w:rPr>
  </w:style>
  <w:style w:type="character" w:styleId="SPTextoCarattere" w:customStyle="1">
    <w:name w:val="SP Texto Carattere"/>
    <w:link w:val="SPTexto"/>
    <w:rsid w:val="002B09D7"/>
    <w:rPr>
      <w:rFonts w:ascii="Times New Roman" w:cs="Times New Roman" w:hAnsi="Times New Roman" w:eastAsiaTheme="minorEastAsia"/>
      <w:sz w:val="20"/>
      <w:szCs w:val="20"/>
      <w:lang w:val="pt-BR"/>
    </w:rPr>
  </w:style>
  <w:style w:type="paragraph" w:styleId="SPTexto" w:customStyle="1">
    <w:name w:val="SP Texto"/>
    <w:basedOn w:val="Normal"/>
    <w:link w:val="SPTextoCarattere"/>
    <w:rsid w:val="002B09D7"/>
    <w:pPr>
      <w:widowControl w:val="1"/>
      <w:autoSpaceDE w:val="1"/>
      <w:autoSpaceDN w:val="1"/>
      <w:spacing w:after="40" w:before="40"/>
    </w:pPr>
    <w:rPr>
      <w:rFonts w:eastAsiaTheme="minorEastAsia"/>
      <w:sz w:val="20"/>
      <w:szCs w:val="20"/>
      <w:lang w:val="pt-BR"/>
    </w:rPr>
  </w:style>
  <w:style w:type="paragraph" w:styleId="Item2" w:customStyle="1">
    <w:name w:val="Item2"/>
    <w:basedOn w:val="Recuodecorpodetexto"/>
    <w:rsid w:val="002B09D7"/>
    <w:pPr>
      <w:suppressAutoHyphens w:val="1"/>
      <w:spacing w:before="240"/>
      <w:ind w:left="0" w:hanging="360"/>
      <w:jc w:val="both"/>
    </w:pPr>
    <w:rPr>
      <w:rFonts w:ascii="Arial" w:cs="Arial" w:hAnsi="Arial"/>
      <w:b w:val="1"/>
      <w:bCs w:val="1"/>
      <w:sz w:val="20"/>
      <w:szCs w:val="20"/>
      <w:u w:val="single"/>
      <w:lang w:eastAsia="ar-SA"/>
    </w:rPr>
  </w:style>
  <w:style w:type="paragraph" w:styleId="Item3" w:customStyle="1">
    <w:name w:val="Item3"/>
    <w:basedOn w:val="Normal"/>
    <w:rsid w:val="002B09D7"/>
    <w:pPr>
      <w:widowControl w:val="1"/>
      <w:suppressAutoHyphens w:val="1"/>
      <w:autoSpaceDE w:val="1"/>
      <w:autoSpaceDN w:val="1"/>
      <w:spacing w:before="120"/>
      <w:ind w:left="1440" w:hanging="360"/>
      <w:jc w:val="both"/>
    </w:pPr>
    <w:rPr>
      <w:rFonts w:ascii="Arial" w:cs="Arial" w:hAnsi="Arial"/>
      <w:sz w:val="20"/>
      <w:szCs w:val="20"/>
      <w:lang w:eastAsia="ar-SA" w:val="pt-BR"/>
    </w:rPr>
  </w:style>
  <w:style w:type="paragraph" w:styleId="Item4" w:customStyle="1">
    <w:name w:val="Item4"/>
    <w:basedOn w:val="Recuodecorpodetexto"/>
    <w:rsid w:val="002B09D7"/>
    <w:pPr>
      <w:suppressAutoHyphens w:val="1"/>
      <w:spacing w:after="0"/>
      <w:ind w:left="0" w:hanging="360"/>
      <w:jc w:val="both"/>
    </w:pPr>
    <w:rPr>
      <w:rFonts w:ascii="Arial" w:cs="Arial" w:hAnsi="Arial"/>
      <w:sz w:val="20"/>
      <w:szCs w:val="20"/>
      <w:lang w:eastAsia="ar-SA"/>
    </w:rPr>
  </w:style>
  <w:style w:type="paragraph" w:styleId="Ttulo91" w:customStyle="1">
    <w:name w:val="Título 91"/>
    <w:basedOn w:val="Normal"/>
    <w:next w:val="Normal"/>
    <w:rsid w:val="002B09D7"/>
    <w:pPr>
      <w:keepNext w:val="1"/>
      <w:widowControl w:val="1"/>
      <w:tabs>
        <w:tab w:val="left" w:pos="1065"/>
      </w:tabs>
      <w:suppressAutoHyphens w:val="1"/>
      <w:autoSpaceDE w:val="1"/>
      <w:autoSpaceDN w:val="1"/>
      <w:ind w:left="2547" w:hanging="283"/>
    </w:pPr>
    <w:rPr>
      <w:b w:val="1"/>
      <w:sz w:val="16"/>
      <w:szCs w:val="20"/>
      <w:lang w:eastAsia="ar-SA" w:val="pt-BR"/>
    </w:rPr>
  </w:style>
  <w:style w:type="character" w:styleId="WW8Num3z0" w:customStyle="1">
    <w:name w:val="WW8Num3z0"/>
    <w:rsid w:val="002B09D7"/>
    <w:rPr>
      <w:rFonts w:ascii="Symbol" w:hAnsi="Symbol"/>
      <w:sz w:val="24"/>
      <w:szCs w:val="24"/>
    </w:rPr>
  </w:style>
  <w:style w:type="character" w:styleId="WW8Num5z1" w:customStyle="1">
    <w:name w:val="WW8Num5z1"/>
    <w:rsid w:val="002B09D7"/>
    <w:rPr>
      <w:b w:val="1"/>
    </w:rPr>
  </w:style>
  <w:style w:type="character" w:styleId="WW8Num8z0" w:customStyle="1">
    <w:name w:val="WW8Num8z0"/>
    <w:rsid w:val="002B09D7"/>
    <w:rPr>
      <w:rFonts w:ascii="Symbol" w:hAnsi="Symbol"/>
    </w:rPr>
  </w:style>
  <w:style w:type="character" w:styleId="WW8Num8z1" w:customStyle="1">
    <w:name w:val="WW8Num8z1"/>
    <w:rsid w:val="002B09D7"/>
    <w:rPr>
      <w:rFonts w:ascii="Courier New" w:cs="Courier New" w:hAnsi="Courier New"/>
    </w:rPr>
  </w:style>
  <w:style w:type="character" w:styleId="WW8Num8z2" w:customStyle="1">
    <w:name w:val="WW8Num8z2"/>
    <w:rsid w:val="002B09D7"/>
    <w:rPr>
      <w:rFonts w:ascii="Marlett" w:hAnsi="Marlett"/>
    </w:rPr>
  </w:style>
  <w:style w:type="character" w:styleId="WW8Num13z0" w:customStyle="1">
    <w:name w:val="WW8Num13z0"/>
    <w:rsid w:val="002B09D7"/>
    <w:rPr>
      <w:rFonts w:ascii="Symbol" w:cs="Times New Roman" w:eastAsia="Times New Roman" w:hAnsi="Symbol"/>
    </w:rPr>
  </w:style>
  <w:style w:type="character" w:styleId="WW8Num13z1" w:customStyle="1">
    <w:name w:val="WW8Num13z1"/>
    <w:rsid w:val="002B09D7"/>
    <w:rPr>
      <w:rFonts w:ascii="Courier New" w:cs="Courier New" w:hAnsi="Courier New"/>
    </w:rPr>
  </w:style>
  <w:style w:type="character" w:styleId="WW8Num13z2" w:customStyle="1">
    <w:name w:val="WW8Num13z2"/>
    <w:rsid w:val="002B09D7"/>
    <w:rPr>
      <w:rFonts w:ascii="Marlett" w:hAnsi="Marlett"/>
    </w:rPr>
  </w:style>
  <w:style w:type="character" w:styleId="WW8Num13z3" w:customStyle="1">
    <w:name w:val="WW8Num13z3"/>
    <w:rsid w:val="002B09D7"/>
    <w:rPr>
      <w:rFonts w:ascii="Symbol" w:hAnsi="Symbol"/>
    </w:rPr>
  </w:style>
  <w:style w:type="character" w:styleId="WW8Num15z0" w:customStyle="1">
    <w:name w:val="WW8Num15z0"/>
    <w:rsid w:val="002B09D7"/>
    <w:rPr>
      <w:rFonts w:ascii="Symbol" w:hAnsi="Symbol"/>
    </w:rPr>
  </w:style>
  <w:style w:type="character" w:styleId="WW8Num19z0" w:customStyle="1">
    <w:name w:val="WW8Num19z0"/>
    <w:rsid w:val="002B09D7"/>
    <w:rPr>
      <w:rFonts w:ascii="Symbol" w:hAnsi="Symbol"/>
    </w:rPr>
  </w:style>
  <w:style w:type="character" w:styleId="WW8Num21z0" w:customStyle="1">
    <w:name w:val="WW8Num21z0"/>
    <w:rsid w:val="002B09D7"/>
    <w:rPr>
      <w:rFonts w:ascii="Arial" w:cs="Times New Roman" w:hAnsi="Arial"/>
      <w:b w:val="1"/>
      <w:i w:val="0"/>
      <w:color w:val="0000ff"/>
      <w:sz w:val="18"/>
    </w:rPr>
  </w:style>
  <w:style w:type="character" w:styleId="WW8NumSt20z0" w:customStyle="1">
    <w:name w:val="WW8NumSt20z0"/>
    <w:rsid w:val="002B09D7"/>
    <w:rPr>
      <w:rFonts w:ascii="Symbol" w:hAnsi="Symbol"/>
    </w:rPr>
  </w:style>
  <w:style w:type="character" w:styleId="Smbolosdenumerao" w:customStyle="1">
    <w:name w:val="Símbolos de numeração"/>
    <w:rsid w:val="002B09D7"/>
  </w:style>
  <w:style w:type="paragraph" w:styleId="Captulo" w:customStyle="1">
    <w:name w:val="Capítulo"/>
    <w:basedOn w:val="Normal"/>
    <w:next w:val="Corpodetexto"/>
    <w:rsid w:val="002B09D7"/>
    <w:pPr>
      <w:keepNext w:val="1"/>
      <w:widowControl w:val="1"/>
      <w:suppressAutoHyphens w:val="1"/>
      <w:autoSpaceDE w:val="1"/>
      <w:autoSpaceDN w:val="1"/>
      <w:spacing w:after="120" w:before="240"/>
    </w:pPr>
    <w:rPr>
      <w:rFonts w:ascii="DejaVu Sans" w:cs="DejaVu Sans" w:eastAsia="DejaVu Sans" w:hAnsi="DejaVu Sans"/>
      <w:sz w:val="28"/>
      <w:szCs w:val="28"/>
      <w:lang w:eastAsia="ar-SA" w:val="pt-BR"/>
    </w:rPr>
  </w:style>
  <w:style w:type="paragraph" w:styleId="Legis" w:customStyle="1">
    <w:name w:val="Legis"/>
    <w:basedOn w:val="Normal"/>
    <w:rsid w:val="002B09D7"/>
    <w:pPr>
      <w:widowControl w:val="1"/>
      <w:tabs>
        <w:tab w:val="left" w:pos="1418"/>
        <w:tab w:val="left" w:pos="1985"/>
        <w:tab w:val="left" w:pos="2835"/>
      </w:tabs>
      <w:suppressAutoHyphens w:val="1"/>
      <w:autoSpaceDE w:val="1"/>
      <w:autoSpaceDN w:val="1"/>
      <w:ind w:firstLine="851"/>
      <w:jc w:val="both"/>
    </w:pPr>
    <w:rPr>
      <w:sz w:val="20"/>
      <w:szCs w:val="20"/>
      <w:lang w:eastAsia="ar-SA" w:val="pt-BR"/>
    </w:rPr>
  </w:style>
  <w:style w:type="paragraph" w:styleId="Normal2" w:customStyle="1">
    <w:name w:val="Normal 2"/>
    <w:basedOn w:val="Normal"/>
    <w:rsid w:val="002B09D7"/>
    <w:pPr>
      <w:keepLines w:val="1"/>
      <w:widowControl w:val="1"/>
      <w:suppressAutoHyphens w:val="1"/>
      <w:autoSpaceDE w:val="1"/>
      <w:autoSpaceDN w:val="1"/>
      <w:spacing w:before="120"/>
      <w:jc w:val="both"/>
    </w:pPr>
    <w:rPr>
      <w:rFonts w:ascii="Arial" w:hAnsi="Arial"/>
      <w:spacing w:val="10"/>
      <w:sz w:val="18"/>
      <w:szCs w:val="20"/>
      <w:lang w:eastAsia="ar-SA" w:val="pt-BR"/>
    </w:rPr>
  </w:style>
  <w:style w:type="paragraph" w:styleId="MNN1" w:customStyle="1">
    <w:name w:val="MNN1"/>
    <w:next w:val="Normal"/>
    <w:rsid w:val="002B09D7"/>
    <w:pPr>
      <w:widowControl w:val="1"/>
      <w:suppressAutoHyphens w:val="1"/>
      <w:autoSpaceDE w:val="1"/>
      <w:autoSpaceDN w:val="1"/>
    </w:pPr>
    <w:rPr>
      <w:rFonts w:ascii="Arial" w:cs="Times New Roman" w:eastAsia="Times New Roman" w:hAnsi="Arial"/>
      <w:spacing w:val="10"/>
      <w:sz w:val="18"/>
      <w:szCs w:val="20"/>
      <w:lang w:eastAsia="ar-SA" w:val="pt-BR"/>
    </w:rPr>
  </w:style>
  <w:style w:type="paragraph" w:styleId="Textosimples" w:customStyle="1">
    <w:name w:val="Texto simples"/>
    <w:basedOn w:val="Normal"/>
    <w:rsid w:val="002B09D7"/>
    <w:pPr>
      <w:widowControl w:val="1"/>
      <w:suppressAutoHyphens w:val="1"/>
      <w:autoSpaceDE w:val="1"/>
      <w:autoSpaceDN w:val="1"/>
    </w:pPr>
    <w:rPr>
      <w:rFonts w:ascii="Courier New" w:cs="Courier New" w:hAnsi="Courier New"/>
      <w:sz w:val="20"/>
      <w:szCs w:val="20"/>
      <w:lang w:eastAsia="ar-SA" w:val="pt-BR"/>
    </w:rPr>
  </w:style>
  <w:style w:type="paragraph" w:styleId="Corpodetexto1" w:customStyle="1">
    <w:name w:val="Corpo de texto1"/>
    <w:basedOn w:val="Normal"/>
    <w:rsid w:val="002B09D7"/>
    <w:pPr>
      <w:widowControl w:val="1"/>
      <w:suppressAutoHyphens w:val="1"/>
      <w:autoSpaceDE w:val="1"/>
      <w:autoSpaceDN w:val="1"/>
      <w:jc w:val="both"/>
    </w:pPr>
    <w:rPr>
      <w:szCs w:val="20"/>
      <w:lang w:eastAsia="ar-SA" w:val="pt-BR"/>
    </w:rPr>
  </w:style>
  <w:style w:type="paragraph" w:styleId="Contedodoquadro" w:customStyle="1">
    <w:name w:val="Conteúdo do quadro"/>
    <w:basedOn w:val="Corpodetexto"/>
    <w:rsid w:val="002B09D7"/>
    <w:pPr>
      <w:widowControl w:val="1"/>
      <w:suppressAutoHyphens w:val="1"/>
      <w:autoSpaceDE w:val="1"/>
      <w:autoSpaceDN w:val="1"/>
      <w:spacing w:after="120"/>
    </w:pPr>
    <w:rPr>
      <w:sz w:val="20"/>
      <w:szCs w:val="20"/>
      <w:lang w:eastAsia="ar-SA" w:val="pt-BR"/>
    </w:rPr>
  </w:style>
  <w:style w:type="character" w:styleId="descricao1" w:customStyle="1">
    <w:name w:val="descricao1"/>
    <w:rsid w:val="002B09D7"/>
    <w:rPr>
      <w:rFonts w:ascii="Arial" w:cs="Arial" w:hAnsi="Arial" w:hint="default"/>
      <w:color w:val="000000"/>
      <w:sz w:val="22"/>
      <w:szCs w:val="22"/>
    </w:rPr>
  </w:style>
  <w:style w:type="character" w:styleId="fontetabela" w:customStyle="1">
    <w:name w:val="fontetabela"/>
    <w:rsid w:val="002B09D7"/>
  </w:style>
  <w:style w:type="paragraph" w:styleId="Contedodetabela" w:customStyle="1">
    <w:name w:val="Conteúdo de tabela"/>
    <w:basedOn w:val="Corpodetexto"/>
    <w:rsid w:val="002B09D7"/>
    <w:pPr>
      <w:widowControl w:val="1"/>
      <w:suppressAutoHyphens w:val="1"/>
      <w:autoSpaceDE w:val="1"/>
      <w:autoSpaceDN w:val="1"/>
      <w:spacing w:after="120"/>
    </w:pPr>
    <w:rPr>
      <w:lang w:eastAsia="pt-BR" w:val="pt-BR"/>
    </w:rPr>
  </w:style>
  <w:style w:type="paragraph" w:styleId="Ttulodetabela" w:customStyle="1">
    <w:name w:val="Título de tabela"/>
    <w:basedOn w:val="Contedodetabela"/>
    <w:rsid w:val="002B09D7"/>
    <w:pPr>
      <w:jc w:val="center"/>
    </w:pPr>
    <w:rPr>
      <w:b w:val="1"/>
      <w:i w:val="1"/>
    </w:rPr>
  </w:style>
  <w:style w:type="paragraph" w:styleId="ecmsonormal" w:customStyle="1">
    <w:name w:val="ec_msonormal"/>
    <w:basedOn w:val="Normal"/>
    <w:rsid w:val="002B09D7"/>
    <w:pPr>
      <w:widowControl w:val="1"/>
      <w:autoSpaceDE w:val="1"/>
      <w:autoSpaceDN w:val="1"/>
      <w:spacing w:after="324"/>
    </w:pPr>
    <w:rPr>
      <w:sz w:val="24"/>
      <w:szCs w:val="24"/>
      <w:lang w:eastAsia="pt-BR" w:val="pt-BR"/>
    </w:rPr>
  </w:style>
  <w:style w:type="paragraph" w:styleId="ecmsobodytextindent" w:customStyle="1">
    <w:name w:val="ec_msobodytextindent"/>
    <w:basedOn w:val="Normal"/>
    <w:rsid w:val="002B09D7"/>
    <w:pPr>
      <w:widowControl w:val="1"/>
      <w:autoSpaceDE w:val="1"/>
      <w:autoSpaceDN w:val="1"/>
      <w:spacing w:after="324"/>
    </w:pPr>
    <w:rPr>
      <w:sz w:val="24"/>
      <w:szCs w:val="24"/>
      <w:lang w:eastAsia="pt-BR" w:val="pt-BR"/>
    </w:rPr>
  </w:style>
  <w:style w:type="paragraph" w:styleId="Corpodetexto24" w:customStyle="1">
    <w:name w:val="Corpo de texto 24"/>
    <w:basedOn w:val="Normal"/>
    <w:rsid w:val="002B09D7"/>
    <w:pPr>
      <w:widowControl w:val="1"/>
      <w:suppressAutoHyphens w:val="1"/>
      <w:autoSpaceDE w:val="1"/>
      <w:autoSpaceDN w:val="1"/>
      <w:spacing w:after="120" w:line="480" w:lineRule="auto"/>
    </w:pPr>
    <w:rPr>
      <w:rFonts w:cs="Calibri"/>
      <w:sz w:val="24"/>
      <w:szCs w:val="24"/>
      <w:lang w:eastAsia="ar-SA" w:val="pt-BR"/>
    </w:rPr>
  </w:style>
  <w:style w:type="paragraph" w:styleId="Corpodetexto20" w:customStyle="1">
    <w:name w:val="Corpo de texto2"/>
    <w:basedOn w:val="Normal"/>
    <w:rsid w:val="002B09D7"/>
    <w:pPr>
      <w:widowControl w:val="1"/>
      <w:autoSpaceDE w:val="1"/>
      <w:autoSpaceDN w:val="1"/>
      <w:jc w:val="both"/>
    </w:pPr>
    <w:rPr>
      <w:szCs w:val="20"/>
      <w:lang w:eastAsia="pt-BR" w:val="pt-BR"/>
    </w:rPr>
  </w:style>
  <w:style w:type="paragraph" w:styleId="Corpo" w:customStyle="1">
    <w:name w:val="Corpo"/>
    <w:rsid w:val="002B09D7"/>
    <w:pPr>
      <w:widowControl w:val="1"/>
    </w:pPr>
    <w:rPr>
      <w:rFonts w:ascii="Times New Roman" w:cs="Times New Roman" w:eastAsia="Times New Roman" w:hAnsi="Times New Roman"/>
      <w:color w:val="000000"/>
      <w:sz w:val="20"/>
      <w:szCs w:val="20"/>
      <w:lang w:eastAsia="pt-BR" w:val="pt-BR"/>
    </w:rPr>
  </w:style>
  <w:style w:type="paragraph" w:styleId="Reviso">
    <w:name w:val="Revision"/>
    <w:hidden w:val="1"/>
    <w:uiPriority w:val="99"/>
    <w:semiHidden w:val="1"/>
    <w:rsid w:val="002B09D7"/>
    <w:pPr>
      <w:widowControl w:val="1"/>
      <w:autoSpaceDE w:val="1"/>
      <w:autoSpaceDN w:val="1"/>
    </w:pPr>
    <w:rPr>
      <w:rFonts w:ascii="Times New Roman" w:cs="Times New Roman" w:eastAsia="Times New Roman" w:hAnsi="Times New Roman"/>
      <w:sz w:val="24"/>
      <w:szCs w:val="24"/>
      <w:lang w:eastAsia="pt-BR" w:val="pt-BR"/>
    </w:rPr>
  </w:style>
  <w:style w:type="character" w:styleId="Nivel2Char" w:customStyle="1">
    <w:name w:val="Nivel 2 Char"/>
    <w:basedOn w:val="Fontepargpadro"/>
    <w:link w:val="Nivel2"/>
    <w:rsid w:val="002B09D7"/>
    <w:rPr>
      <w:rFonts w:ascii="Ecofont_Spranq_eco_Sans" w:cs="Times New Roman" w:eastAsia="Arial Unicode MS" w:hAnsi="Ecofont_Spranq_eco_Sans"/>
      <w:sz w:val="20"/>
      <w:szCs w:val="20"/>
      <w:lang w:eastAsia="pt-BR" w:val="pt-BR"/>
    </w:rPr>
  </w:style>
  <w:style w:type="paragraph" w:styleId="GradeColorida-nfase11" w:customStyle="1">
    <w:name w:val="Grade Colorida - Ênfase 11"/>
    <w:basedOn w:val="Normal"/>
    <w:next w:val="Normal"/>
    <w:link w:val="GradeColorida-nfase1Char"/>
    <w:qFormat w:val="1"/>
    <w:rsid w:val="002B09D7"/>
    <w:pPr>
      <w:widowControl w:val="1"/>
      <w:pBdr>
        <w:top w:color="1f497d" w:space="1" w:sz="4" w:val="single"/>
        <w:left w:color="1f497d" w:space="4" w:sz="4" w:val="single"/>
        <w:bottom w:color="1f497d" w:space="1" w:sz="4" w:val="single"/>
        <w:right w:color="1f497d" w:space="4" w:sz="4" w:val="single"/>
      </w:pBdr>
      <w:shd w:color="auto" w:fill="ffffcc" w:val="clear"/>
      <w:autoSpaceDE w:val="1"/>
      <w:autoSpaceDN w:val="1"/>
      <w:spacing w:before="120"/>
      <w:jc w:val="both"/>
    </w:pPr>
    <w:rPr>
      <w:rFonts w:ascii="Ecofont_Spranq_eco_Sans" w:eastAsia="Calibri" w:hAnsi="Ecofont_Spranq_eco_Sans"/>
      <w:i w:val="1"/>
      <w:iCs w:val="1"/>
      <w:color w:val="000000"/>
      <w:sz w:val="20"/>
      <w:szCs w:val="24"/>
      <w:lang w:val="pt-BR"/>
    </w:rPr>
  </w:style>
  <w:style w:type="character" w:styleId="GradeColorida-nfase1Char" w:customStyle="1">
    <w:name w:val="Grade Colorida - Ênfase 1 Char"/>
    <w:link w:val="GradeColorida-nfase11"/>
    <w:rsid w:val="002B09D7"/>
    <w:rPr>
      <w:rFonts w:ascii="Ecofont_Spranq_eco_Sans" w:cs="Times New Roman" w:eastAsia="Calibri" w:hAnsi="Ecofont_Spranq_eco_Sans"/>
      <w:i w:val="1"/>
      <w:iCs w:val="1"/>
      <w:color w:val="000000"/>
      <w:sz w:val="20"/>
      <w:szCs w:val="24"/>
      <w:shd w:color="auto" w:fill="ffffcc" w:val="clear"/>
      <w:lang w:val="pt-BR"/>
    </w:rPr>
  </w:style>
  <w:style w:type="paragraph" w:styleId="Nivel010" w:customStyle="1">
    <w:name w:val="Nivel_01"/>
    <w:basedOn w:val="Ttulo1"/>
    <w:link w:val="Nivel01Char0"/>
    <w:qFormat w:val="1"/>
    <w:rsid w:val="002B09D7"/>
    <w:pPr>
      <w:keepNext w:val="1"/>
      <w:keepLines w:val="1"/>
      <w:widowControl w:val="1"/>
      <w:numPr>
        <w:numId w:val="20"/>
      </w:numPr>
      <w:tabs>
        <w:tab w:val="left" w:pos="567"/>
      </w:tabs>
      <w:autoSpaceDE w:val="1"/>
      <w:autoSpaceDN w:val="1"/>
      <w:spacing w:before="240"/>
      <w:jc w:val="both"/>
    </w:pPr>
    <w:rPr>
      <w:rFonts w:ascii="Ecofont_Spranq_eco_Sans" w:hAnsi="Ecofont_Spranq_eco_Sans" w:cstheme="majorBidi" w:eastAsiaTheme="majorEastAsia"/>
      <w:color w:val="365f91" w:themeColor="accent1" w:themeShade="0000BF"/>
      <w:sz w:val="28"/>
      <w:szCs w:val="28"/>
      <w:lang w:eastAsia="pt-BR" w:val="pt-BR"/>
    </w:rPr>
  </w:style>
  <w:style w:type="character" w:styleId="Nivel01Char0" w:customStyle="1">
    <w:name w:val="Nivel_01 Char"/>
    <w:basedOn w:val="Ttulo1Char"/>
    <w:link w:val="Nivel010"/>
    <w:rsid w:val="002B09D7"/>
    <w:rPr>
      <w:rFonts w:ascii="Ecofont_Spranq_eco_Sans" w:hAnsi="Ecofont_Spranq_eco_Sans" w:cstheme="majorBidi" w:eastAsiaTheme="majorEastAsia"/>
      <w:color w:val="365f91" w:themeColor="accent1" w:themeShade="0000BF"/>
      <w:sz w:val="28"/>
      <w:szCs w:val="28"/>
      <w:lang w:eastAsia="pt-BR" w:val="pt-BR"/>
    </w:rPr>
  </w:style>
  <w:style w:type="paragraph" w:styleId="Standard" w:customStyle="1">
    <w:name w:val="Standard"/>
    <w:rsid w:val="002B09D7"/>
    <w:pPr>
      <w:suppressAutoHyphens w:val="1"/>
      <w:autoSpaceDE w:val="1"/>
    </w:pPr>
    <w:rPr>
      <w:rFonts w:ascii="Times New Roman" w:cs="Tahoma" w:eastAsia="Arial Unicode MS" w:hAnsi="Times New Roman"/>
      <w:kern w:val="3"/>
      <w:sz w:val="24"/>
      <w:szCs w:val="24"/>
      <w:lang w:eastAsia="pt-BR" w:val="pt-BR"/>
    </w:rPr>
  </w:style>
  <w:style w:type="character" w:styleId="ListLabel168" w:customStyle="1">
    <w:name w:val="ListLabel 168"/>
    <w:qFormat w:val="1"/>
    <w:rsid w:val="002B09D7"/>
    <w:rPr>
      <w:rFonts w:ascii="Palatino Linotype" w:hAnsi="Palatino Linotype"/>
      <w:sz w:val="20"/>
    </w:rPr>
  </w:style>
  <w:style w:type="character" w:styleId="LinkdaInternet" w:customStyle="1">
    <w:name w:val="Link da Internet"/>
    <w:uiPriority w:val="99"/>
    <w:rsid w:val="002B09D7"/>
    <w:rPr>
      <w:color w:val="0000ff"/>
      <w:u w:val="single"/>
    </w:rPr>
  </w:style>
  <w:style w:type="table" w:styleId="GradeMdia11" w:customStyle="1">
    <w:name w:val="Grade Média 11"/>
    <w:basedOn w:val="Tabelanormal"/>
    <w:uiPriority w:val="67"/>
    <w:rsid w:val="002B09D7"/>
    <w:pPr>
      <w:widowControl w:val="1"/>
      <w:autoSpaceDE w:val="1"/>
      <w:autoSpaceDN w:val="1"/>
    </w:pPr>
    <w:rPr>
      <w:rFonts w:ascii="Calibri" w:cs="Times New Roman" w:eastAsia="Calibri" w:hAnsi="Calibri"/>
      <w:lang w:val="pt-BR"/>
    </w:rPr>
    <w:tblPr>
      <w:tblStyleRowBandSize w:val="1"/>
      <w:tblStyleColBandSize w:val="1"/>
      <w:tblInd w:w="0.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CellMar>
        <w:top w:w="0.0" w:type="dxa"/>
        <w:left w:w="108.0" w:type="dxa"/>
        <w:bottom w:w="0.0" w:type="dxa"/>
        <w:right w:w="108.0" w:type="dxa"/>
      </w:tblCellMar>
    </w:tblPr>
    <w:tcPr>
      <w:shd w:color="auto" w:fill="c0c0c0" w:val="clear"/>
    </w:tcPr>
    <w:tblStylePr w:type="firstRow">
      <w:rPr>
        <w:b w:val="1"/>
        <w:bCs w:val="1"/>
      </w:rPr>
    </w:tblStylePr>
    <w:tblStylePr w:type="lastRow">
      <w:rPr>
        <w:b w:val="1"/>
        <w:bCs w:val="1"/>
      </w:rPr>
      <w:tblPr/>
      <w:tcPr>
        <w:tcBorders>
          <w:top w:color="404040" w:space="0" w:sz="18" w:val="single"/>
        </w:tcBorders>
      </w:tcPr>
    </w:tblStylePr>
    <w:tblStylePr w:type="firstCol">
      <w:rPr>
        <w:b w:val="1"/>
        <w:bCs w:val="1"/>
      </w:rPr>
    </w:tblStylePr>
    <w:tblStylePr w:type="lastCol">
      <w:rPr>
        <w:b w:val="1"/>
        <w:bCs w:val="1"/>
      </w:rPr>
    </w:tblStylePr>
    <w:tblStylePr w:type="band1Vert">
      <w:tblPr/>
      <w:tcPr>
        <w:shd w:color="auto" w:fill="808080" w:val="clear"/>
      </w:tcPr>
    </w:tblStylePr>
    <w:tblStylePr w:type="band1Horz">
      <w:tblPr/>
      <w:tcPr>
        <w:shd w:color="auto" w:fill="808080" w:val="clear"/>
      </w:tcPr>
    </w:tblStylePr>
  </w:style>
  <w:style w:type="character" w:styleId="NormalWebChar" w:customStyle="1">
    <w:name w:val="Normal (Web) Char"/>
    <w:link w:val="NormalWeb"/>
    <w:uiPriority w:val="99"/>
    <w:rsid w:val="002B09D7"/>
    <w:rPr>
      <w:rFonts w:ascii="Times New Roman" w:cs="Times New Roman" w:eastAsia="Times New Roman" w:hAnsi="Times New Roman"/>
      <w:sz w:val="24"/>
      <w:szCs w:val="24"/>
      <w:lang w:eastAsia="pt-BR" w:val="pt-BR"/>
    </w:rPr>
  </w:style>
  <w:style w:type="paragraph" w:styleId="Preto" w:customStyle="1">
    <w:name w:val="Preto"/>
    <w:basedOn w:val="Cabealho"/>
    <w:link w:val="NormalBookmanOldStyle11ptNegritoPretoCharChar"/>
    <w:rsid w:val="002B09D7"/>
    <w:pPr>
      <w:widowControl w:val="1"/>
      <w:tabs>
        <w:tab w:val="clear" w:pos="4252"/>
        <w:tab w:val="clear" w:pos="8504"/>
      </w:tabs>
      <w:autoSpaceDE w:val="1"/>
      <w:autoSpaceDN w:val="1"/>
      <w:spacing w:after="120" w:line="480" w:lineRule="auto"/>
    </w:pPr>
    <w:rPr>
      <w:color w:val="000000"/>
      <w:lang w:eastAsia="pt-BR" w:val="pt-BR"/>
    </w:rPr>
  </w:style>
  <w:style w:type="character" w:styleId="NormalBookmanOldStyle11ptNegritoPretoCharChar" w:customStyle="1">
    <w:name w:val="Normal + Bookman Old Style;11 pt;Negrito;Preto Char Char"/>
    <w:basedOn w:val="Fontepargpadro"/>
    <w:link w:val="Preto"/>
    <w:rsid w:val="002B09D7"/>
    <w:rPr>
      <w:rFonts w:ascii="Times New Roman" w:cs="Times New Roman" w:eastAsia="Times New Roman" w:hAnsi="Times New Roman"/>
      <w:color w:val="000000"/>
      <w:lang w:eastAsia="pt-BR" w:val="pt-BR"/>
    </w:rPr>
  </w:style>
  <w:style w:type="paragraph" w:styleId="Header" w:customStyle="1">
    <w:name w:val="Header"/>
    <w:basedOn w:val="Normal"/>
    <w:uiPriority w:val="99"/>
    <w:rsid w:val="002B09D7"/>
    <w:pPr>
      <w:widowControl w:val="1"/>
      <w:tabs>
        <w:tab w:val="center" w:pos="4419"/>
        <w:tab w:val="right" w:pos="8838"/>
      </w:tabs>
      <w:suppressAutoHyphens w:val="1"/>
      <w:autoSpaceDE w:val="1"/>
      <w:autoSpaceDN w:val="1"/>
    </w:pPr>
    <w:rPr>
      <w:color w:val="000000" w:themeColor="text1"/>
      <w:sz w:val="24"/>
      <w:szCs w:val="20"/>
      <w:lang w:eastAsia="pt-BR" w:val="pt-BR"/>
    </w:rPr>
  </w:style>
  <w:style w:type="character" w:styleId="Nivel3Char" w:customStyle="1">
    <w:name w:val="Nivel 3 Char"/>
    <w:basedOn w:val="Fontepargpadro"/>
    <w:link w:val="Nivel3"/>
    <w:rsid w:val="002B09D7"/>
    <w:rPr>
      <w:rFonts w:ascii="Ecofont_Spranq_eco_Sans" w:cs="Arial" w:eastAsia="Arial Unicode MS" w:hAnsi="Ecofont_Spranq_eco_Sans"/>
      <w:color w:val="000000"/>
      <w:sz w:val="20"/>
      <w:szCs w:val="20"/>
      <w:lang w:eastAsia="pt-BR" w:val="pt-BR"/>
    </w:rPr>
  </w:style>
  <w:style w:type="paragraph" w:styleId="normal0" w:customStyle="1">
    <w:name w:val="normal"/>
    <w:rsid w:val="002B09D7"/>
    <w:pPr>
      <w:widowControl w:val="1"/>
      <w:autoSpaceDE w:val="1"/>
      <w:autoSpaceDN w:val="1"/>
    </w:pPr>
    <w:rPr>
      <w:rFonts w:ascii="Ecofont_Spranq_eco_Sans" w:cs="Ecofont_Spranq_eco_Sans" w:eastAsia="Ecofont_Spranq_eco_Sans" w:hAnsi="Ecofont_Spranq_eco_Sans"/>
      <w:sz w:val="24"/>
      <w:szCs w:val="24"/>
      <w:lang w:eastAsia="pt-BR" w:val="pt-BR"/>
    </w:rPr>
  </w:style>
  <w:style w:type="paragraph" w:styleId="Ttulo11" w:customStyle="1">
    <w:name w:val="Título 11"/>
    <w:basedOn w:val="Normal"/>
    <w:uiPriority w:val="1"/>
    <w:qFormat w:val="1"/>
    <w:rsid w:val="002B09D7"/>
    <w:pPr>
      <w:ind w:left="580" w:hanging="420"/>
      <w:jc w:val="both"/>
      <w:outlineLvl w:val="1"/>
    </w:pPr>
    <w:rPr>
      <w:b w:val="1"/>
      <w:bCs w:val="1"/>
      <w:sz w:val="24"/>
      <w:szCs w:val="24"/>
    </w:rPr>
  </w:style>
  <w:style w:type="character" w:styleId="UnresolvedMention" w:customStyle="1">
    <w:name w:val="Unresolved Mention"/>
    <w:basedOn w:val="Fontepargpadro"/>
    <w:uiPriority w:val="99"/>
    <w:semiHidden w:val="1"/>
    <w:unhideWhenUsed w:val="1"/>
    <w:rsid w:val="002B09D7"/>
    <w:rPr>
      <w:color w:val="605e5c"/>
      <w:shd w:color="auto" w:fill="e1dfdd" w:val="clear"/>
    </w:rPr>
  </w:style>
  <w:style w:type="paragraph" w:styleId="pspdfkit-8ayy4hjz5h5sb5mqfjxzpc42zw" w:customStyle="1">
    <w:name w:val="pspdfkit-8ayy4hjz5h5sb5mqfjxzpc42zw"/>
    <w:basedOn w:val="Normal"/>
    <w:rsid w:val="002B09D7"/>
    <w:pPr>
      <w:widowControl w:val="1"/>
      <w:autoSpaceDE w:val="1"/>
      <w:autoSpaceDN w:val="1"/>
      <w:spacing w:after="100" w:afterAutospacing="1" w:before="100" w:beforeAutospacing="1"/>
    </w:pPr>
    <w:rPr>
      <w:sz w:val="24"/>
      <w:szCs w:val="24"/>
      <w:lang w:eastAsia="pt-BR" w:val="pt-BR"/>
    </w:rPr>
  </w:style>
  <w:style w:type="character" w:styleId="pspdfkit-6fq5ysqkmc2gc1fek9b659qfh8" w:customStyle="1">
    <w:name w:val="pspdfkit-6fq5ysqkmc2gc1fek9b659qfh8"/>
    <w:basedOn w:val="Fontepargpadro"/>
    <w:rsid w:val="002B09D7"/>
  </w:style>
  <w:style w:type="paragraph" w:styleId="ANVEL01" w:customStyle="1">
    <w:name w:val="[A] NÍVEL 01"/>
    <w:basedOn w:val="Normal"/>
    <w:next w:val="Normal"/>
    <w:qFormat w:val="1"/>
    <w:rsid w:val="002B09D7"/>
    <w:pPr>
      <w:widowControl w:val="1"/>
      <w:numPr>
        <w:numId w:val="28"/>
      </w:numPr>
      <w:autoSpaceDE w:val="1"/>
      <w:autoSpaceDN w:val="1"/>
      <w:spacing w:after="100" w:before="300" w:line="360" w:lineRule="auto"/>
      <w:jc w:val="both"/>
      <w:outlineLvl w:val="0"/>
    </w:pPr>
    <w:rPr>
      <w:rFonts w:ascii="Arial" w:hAnsi="Arial" w:cstheme="minorBidi" w:eastAsiaTheme="minorHAnsi"/>
      <w:b w:val="1"/>
      <w:sz w:val="24"/>
      <w:lang w:val="pt-BR"/>
    </w:rPr>
  </w:style>
  <w:style w:type="paragraph" w:styleId="ANVEL02" w:customStyle="1">
    <w:name w:val="[A] NÍVEL 02"/>
    <w:basedOn w:val="Ttulo2"/>
    <w:qFormat w:val="1"/>
    <w:rsid w:val="002B09D7"/>
    <w:pPr>
      <w:keepNext w:val="0"/>
      <w:keepLines w:val="0"/>
      <w:numPr>
        <w:ilvl w:val="1"/>
        <w:numId w:val="28"/>
      </w:numPr>
      <w:autoSpaceDE w:val="1"/>
      <w:autoSpaceDN w:val="1"/>
      <w:spacing w:after="100" w:before="200" w:line="360" w:lineRule="auto"/>
      <w:ind w:left="0"/>
      <w:jc w:val="both"/>
    </w:pPr>
    <w:rPr>
      <w:rFonts w:ascii="Arial" w:hAnsi="Arial"/>
      <w:bCs w:val="1"/>
      <w:color w:val="auto"/>
      <w:sz w:val="24"/>
      <w:lang w:val="pt-BR"/>
    </w:rPr>
  </w:style>
  <w:style w:type="paragraph" w:styleId="ANVEL03" w:customStyle="1">
    <w:name w:val="[A] NÍVEL 03"/>
    <w:basedOn w:val="ANVEL02"/>
    <w:qFormat w:val="1"/>
    <w:rsid w:val="002B09D7"/>
    <w:pPr>
      <w:numPr>
        <w:ilvl w:val="2"/>
      </w:numPr>
    </w:pPr>
  </w:style>
  <w:style w:type="paragraph" w:styleId="ANVEL04" w:customStyle="1">
    <w:name w:val="[A] NÍVEL 04"/>
    <w:basedOn w:val="ANVEL03"/>
    <w:next w:val="ANVEL03"/>
    <w:qFormat w:val="1"/>
    <w:rsid w:val="002B09D7"/>
    <w:pPr>
      <w:widowControl w:val="1"/>
      <w:numPr>
        <w:ilvl w:val="3"/>
      </w:numPr>
    </w:pPr>
  </w:style>
  <w:style w:type="paragraph" w:styleId="TxBr3p14" w:customStyle="1">
    <w:name w:val="TxBr_3p14"/>
    <w:basedOn w:val="Normal"/>
    <w:rsid w:val="002B09D7"/>
    <w:pPr>
      <w:widowControl w:val="1"/>
      <w:tabs>
        <w:tab w:val="left" w:pos="731"/>
        <w:tab w:val="left" w:pos="1434"/>
      </w:tabs>
      <w:autoSpaceDE w:val="1"/>
      <w:autoSpaceDN w:val="1"/>
      <w:snapToGrid w:val="0"/>
      <w:spacing w:line="272" w:lineRule="atLeast"/>
      <w:ind w:left="1434" w:hanging="703"/>
    </w:pPr>
    <w:rPr>
      <w:sz w:val="24"/>
      <w:szCs w:val="20"/>
      <w:lang w:eastAsia="pt-BR" w:val="pt-BR"/>
    </w:rPr>
  </w:style>
  <w:style w:type="paragraph" w:styleId="Nivel2-Opcional" w:customStyle="1">
    <w:name w:val="Nivel 2-Opcional"/>
    <w:basedOn w:val="Normal"/>
    <w:autoRedefine w:val="1"/>
    <w:rsid w:val="00E50331"/>
    <w:pPr>
      <w:widowControl w:val="1"/>
      <w:shd w:color="auto" w:fill="76923c" w:themeFill="accent3" w:themeFillShade="0000BF" w:val="clear"/>
      <w:autoSpaceDE w:val="1"/>
      <w:autoSpaceDN w:val="1"/>
      <w:spacing w:after="120" w:before="120" w:line="276" w:lineRule="auto"/>
      <w:jc w:val="both"/>
    </w:pPr>
    <w:rPr>
      <w:rFonts w:ascii="Arial" w:cs="Arial" w:eastAsia="Arial" w:hAnsi="Arial"/>
      <w:i w:val="1"/>
      <w:color w:val="ff0000"/>
      <w:sz w:val="20"/>
      <w:szCs w:val="20"/>
      <w:lang w:eastAsia="pt-BR" w:val="pt-BR"/>
    </w:rPr>
  </w:style>
  <w:style w:type="paragraph" w:styleId="Nvel4-R" w:customStyle="1">
    <w:name w:val="Nível 4-R"/>
    <w:basedOn w:val="Normal"/>
    <w:autoRedefine w:val="1"/>
    <w:qFormat w:val="1"/>
    <w:rsid w:val="00E50331"/>
    <w:pPr>
      <w:widowControl w:val="1"/>
      <w:autoSpaceDE w:val="1"/>
      <w:autoSpaceDN w:val="1"/>
      <w:spacing w:after="120" w:before="120" w:line="276" w:lineRule="auto"/>
      <w:ind w:left="567"/>
      <w:jc w:val="both"/>
    </w:pPr>
    <w:rPr>
      <w:rFonts w:ascii="Arial" w:cs="Arial" w:hAnsi="Arial" w:eastAsiaTheme="minorEastAsia"/>
      <w:bCs w:val="1"/>
      <w:i w:val="1"/>
      <w:color w:val="ff0000"/>
      <w:sz w:val="20"/>
      <w:szCs w:val="20"/>
      <w:lang w:eastAsia="pt-BR" w:val="pt-BR"/>
    </w:rPr>
  </w:style>
  <w:style w:type="paragraph" w:styleId="Nvel2-Opcional" w:customStyle="1">
    <w:name w:val="Nível 2-Opcional"/>
    <w:basedOn w:val="Normal"/>
    <w:link w:val="Nvel2-OpcionalChar"/>
    <w:qFormat w:val="1"/>
    <w:rsid w:val="00E50331"/>
    <w:pPr>
      <w:widowControl w:val="1"/>
      <w:numPr>
        <w:ilvl w:val="1"/>
        <w:numId w:val="2"/>
      </w:numPr>
      <w:autoSpaceDE w:val="1"/>
      <w:autoSpaceDN w:val="1"/>
      <w:spacing w:after="120" w:before="120" w:line="276" w:lineRule="auto"/>
      <w:ind w:left="0" w:firstLine="0"/>
      <w:jc w:val="both"/>
    </w:pPr>
    <w:rPr>
      <w:rFonts w:ascii="Arial" w:cs="Arial" w:eastAsia="Arial" w:hAnsi="Arial"/>
      <w:i w:val="1"/>
      <w:iCs w:val="1"/>
      <w:color w:val="ff0000"/>
      <w:sz w:val="20"/>
      <w:szCs w:val="20"/>
      <w:lang w:eastAsia="pt-BR" w:val="pt-BR"/>
    </w:rPr>
  </w:style>
  <w:style w:type="character" w:styleId="Nvel2-OpcionalChar" w:customStyle="1">
    <w:name w:val="Nível 2-Opcional Char"/>
    <w:basedOn w:val="Fontepargpadro"/>
    <w:link w:val="Nvel2-Opcional"/>
    <w:rsid w:val="00E50331"/>
    <w:rPr>
      <w:rFonts w:ascii="Arial" w:cs="Arial" w:eastAsia="Arial" w:hAnsi="Arial"/>
      <w:i w:val="1"/>
      <w:iCs w:val="1"/>
      <w:color w:val="ff0000"/>
      <w:sz w:val="20"/>
      <w:szCs w:val="20"/>
      <w:lang w:eastAsia="pt-BR" w:val="pt-BR"/>
    </w:rPr>
  </w:style>
  <w:style w:type="paragraph" w:styleId="Nvel3-Opcional" w:customStyle="1">
    <w:name w:val="Nível 3-Opcional"/>
    <w:basedOn w:val="Nivel3"/>
    <w:link w:val="Nvel3-OpcionalChar"/>
    <w:qFormat w:val="1"/>
    <w:rsid w:val="00E50331"/>
    <w:pPr>
      <w:numPr>
        <w:numId w:val="8"/>
      </w:numPr>
      <w:ind w:left="284" w:firstLine="0"/>
    </w:pPr>
    <w:rPr>
      <w:rFonts w:ascii="Arial" w:cs="Tahoma" w:hAnsi="Arial" w:eastAsiaTheme="minorEastAsia"/>
      <w:i w:val="1"/>
      <w:color w:val="ff0000"/>
      <w:szCs w:val="24"/>
    </w:rPr>
  </w:style>
  <w:style w:type="character" w:styleId="Nvel3-OpcionalChar" w:customStyle="1">
    <w:name w:val="Nível 3-Opcional Char"/>
    <w:basedOn w:val="Nivel3Char"/>
    <w:link w:val="Nvel3-Opcional"/>
    <w:rsid w:val="00E50331"/>
    <w:rPr>
      <w:rFonts w:ascii="Arial" w:cs="Tahoma" w:hAnsi="Arial" w:eastAsiaTheme="minorEastAsia"/>
      <w:i w:val="1"/>
      <w:color w:val="ff0000"/>
      <w:szCs w:val="24"/>
    </w:rPr>
  </w:style>
  <w:style w:type="paragraph" w:styleId="Subtitle">
    <w:name w:val="Subtitle"/>
    <w:basedOn w:val="Normal"/>
    <w:next w:val="Normal"/>
    <w:pPr>
      <w:widowControl w:val="1"/>
      <w:spacing w:after="60" w:lineRule="auto"/>
      <w:jc w:val="center"/>
    </w:pPr>
    <w:rPr>
      <w:rFonts w:ascii="Cambria" w:cs="Cambria" w:eastAsia="Cambria" w:hAnsi="Cambria"/>
      <w:sz w:val="24"/>
      <w:szCs w:val="24"/>
    </w:rPr>
  </w:style>
  <w:style w:type="table" w:styleId="Table1">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2">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3">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4">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5">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6">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lanalto.gov.br/ccivil_03/_ato2011-2014/2013/lei/l12846.htm#art5" TargetMode="External"/><Relationship Id="rId10" Type="http://schemas.openxmlformats.org/officeDocument/2006/relationships/hyperlink" Target="http://www.planalto.gov.br/ccivil_03/_ato2019-2022/2021/lei/L14133.htm#art117" TargetMode="External"/><Relationship Id="rId13" Type="http://schemas.openxmlformats.org/officeDocument/2006/relationships/hyperlink" Target="http://www.planalto.gov.br/ccivil_03/_ato2019-2022/2021/lei/L14133.htm#art156%C2%A75" TargetMode="External"/><Relationship Id="rId12" Type="http://schemas.openxmlformats.org/officeDocument/2006/relationships/hyperlink" Target="http://www.planalto.gov.br/ccivil_03/_ato2019-2022/2021/lei/L1413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nalto.gov.br/ccivil_03/_ato2019-2022/2021/lei/L14133.htm#art117"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lanalto.gov.br/ccivil_03/leis/lcp/lcp123.htm" TargetMode="External"/><Relationship Id="rId8"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rLc6inD/oucdfRQfcRd49V6SXA==">CgMxLjAyDmgucTZreDBra3ZqbnhuMg5oLnlkdm92aHJ4OXR4ZTIOaC5sa2Vhcjlia2o4ZHAyDmgubml0dmxvdWZ4ZHZtMg5oLnoxYXlkNXhmOG45eDIOaC5sMzVwN25hbGpnYXcyDWguZW1ybjgxeDVlMDEyDmgubHllcGZmdGdkbmRhMg5oLndudTU4YTVsemNiejIOaC5zdzRxcjhleXpuczgyDmgua3gyY2N3NmF1Mm11Mg5oLnRhb2I1N3hiMm9icTIOaC5lN2tvZ2xuamZxdXoyDmgubnoycDl5bWVvbGI1Mg5oLnhpeXdnOG83enN1ZjgAciExVnM3QkNnaFVwZ1pqMW9GczFmS2hyY2UyS3V4ZTRra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2025-07-28T13:02:00Z</dcterms:created>
  <dc:creator>janesilva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LastSaved">
    <vt:filetime>2023-01-24T00:00:00Z</vt:filetime>
  </property>
</Properties>
</file>